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E60" w14:textId="77777777" w:rsidR="008A4C50" w:rsidRPr="00111AE0" w:rsidRDefault="00B409E5">
      <w:pPr>
        <w:spacing w:line="360" w:lineRule="auto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111AE0">
        <w:rPr>
          <w:rFonts w:ascii="方正小标宋简体" w:eastAsia="方正小标宋简体" w:hAnsi="黑体" w:hint="eastAsia"/>
          <w:bCs/>
          <w:sz w:val="44"/>
          <w:szCs w:val="44"/>
        </w:rPr>
        <w:t>绳索装备运用专项职业能力考核规范</w:t>
      </w:r>
    </w:p>
    <w:p w14:paraId="3574C904" w14:textId="2F1FA71F" w:rsidR="00D31676" w:rsidRPr="00111AE0" w:rsidRDefault="00D31676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 w:rsidRPr="00111AE0">
        <w:rPr>
          <w:rFonts w:ascii="仿宋" w:eastAsia="仿宋" w:hAnsi="仿宋" w:hint="eastAsia"/>
          <w:bCs/>
          <w:sz w:val="32"/>
          <w:szCs w:val="32"/>
        </w:rPr>
        <w:t>（202</w:t>
      </w:r>
      <w:r w:rsidR="00111AE0">
        <w:rPr>
          <w:rFonts w:ascii="仿宋" w:eastAsia="仿宋" w:hAnsi="仿宋"/>
          <w:bCs/>
          <w:sz w:val="32"/>
          <w:szCs w:val="32"/>
        </w:rPr>
        <w:t>3</w:t>
      </w:r>
      <w:r w:rsidRPr="00111AE0">
        <w:rPr>
          <w:rFonts w:ascii="仿宋" w:eastAsia="仿宋" w:hAnsi="仿宋" w:hint="eastAsia"/>
          <w:bCs/>
          <w:sz w:val="32"/>
          <w:szCs w:val="32"/>
        </w:rPr>
        <w:t>版）</w:t>
      </w:r>
    </w:p>
    <w:p w14:paraId="5C506483" w14:textId="77777777" w:rsidR="008A4C50" w:rsidRPr="00B01894" w:rsidRDefault="00B409E5">
      <w:pPr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01894">
        <w:rPr>
          <w:rFonts w:ascii="仿宋" w:eastAsia="仿宋" w:hAnsi="仿宋" w:hint="eastAsia"/>
          <w:b/>
          <w:sz w:val="28"/>
          <w:szCs w:val="28"/>
        </w:rPr>
        <w:t>一、定义</w:t>
      </w:r>
    </w:p>
    <w:p w14:paraId="132CE011" w14:textId="77777777" w:rsidR="001C352E" w:rsidRPr="00B01894" w:rsidRDefault="001C35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运用</w:t>
      </w:r>
      <w:r w:rsidR="00C43A14" w:rsidRPr="00B01894">
        <w:rPr>
          <w:rFonts w:ascii="仿宋" w:eastAsia="仿宋" w:hAnsi="仿宋" w:hint="eastAsia"/>
          <w:sz w:val="28"/>
          <w:szCs w:val="28"/>
        </w:rPr>
        <w:t>力学基础知识</w:t>
      </w:r>
      <w:r w:rsidR="006116D9" w:rsidRPr="00B01894">
        <w:rPr>
          <w:rFonts w:ascii="仿宋" w:eastAsia="仿宋" w:hAnsi="仿宋" w:hint="eastAsia"/>
          <w:sz w:val="28"/>
          <w:szCs w:val="28"/>
        </w:rPr>
        <w:t>和</w:t>
      </w:r>
      <w:r w:rsidRPr="00B01894">
        <w:rPr>
          <w:rFonts w:ascii="仿宋" w:eastAsia="仿宋" w:hAnsi="仿宋" w:hint="eastAsia"/>
          <w:sz w:val="28"/>
          <w:szCs w:val="28"/>
        </w:rPr>
        <w:t>绳索、滑轮等相关装备</w:t>
      </w:r>
      <w:r w:rsidR="002E5433" w:rsidRPr="00B01894">
        <w:rPr>
          <w:rFonts w:ascii="仿宋" w:eastAsia="仿宋" w:hAnsi="仿宋" w:hint="eastAsia"/>
          <w:sz w:val="28"/>
          <w:szCs w:val="28"/>
        </w:rPr>
        <w:t>，在任务目标地</w:t>
      </w:r>
      <w:r w:rsidR="00C43A14" w:rsidRPr="00B01894">
        <w:rPr>
          <w:rFonts w:ascii="仿宋" w:eastAsia="仿宋" w:hAnsi="仿宋" w:hint="eastAsia"/>
          <w:sz w:val="28"/>
          <w:szCs w:val="28"/>
        </w:rPr>
        <w:t>搭建绳桥实施目标（人、物）转运的能力。</w:t>
      </w:r>
    </w:p>
    <w:p w14:paraId="3B9CA3EC" w14:textId="77777777" w:rsidR="008A4C50" w:rsidRPr="00B01894" w:rsidRDefault="00B409E5">
      <w:pPr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01894">
        <w:rPr>
          <w:rFonts w:ascii="仿宋" w:eastAsia="仿宋" w:hAnsi="仿宋" w:hint="eastAsia"/>
          <w:b/>
          <w:sz w:val="28"/>
          <w:szCs w:val="28"/>
        </w:rPr>
        <w:t>二、适用对象</w:t>
      </w:r>
    </w:p>
    <w:p w14:paraId="034973F9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14:paraId="33F2C5C4" w14:textId="77777777" w:rsidR="008A4C50" w:rsidRPr="00B01894" w:rsidRDefault="00B409E5">
      <w:pPr>
        <w:tabs>
          <w:tab w:val="left" w:pos="540"/>
        </w:tabs>
        <w:spacing w:line="360" w:lineRule="auto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 w:rsidRPr="00B01894">
        <w:rPr>
          <w:rFonts w:ascii="仿宋" w:eastAsia="仿宋" w:hAnsi="仿宋" w:cs="仿宋" w:hint="eastAsia"/>
          <w:b/>
          <w:bCs/>
          <w:sz w:val="28"/>
          <w:szCs w:val="28"/>
        </w:rPr>
        <w:t>三、 能力标准与鉴定内容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112"/>
        <w:gridCol w:w="3827"/>
        <w:gridCol w:w="1443"/>
      </w:tblGrid>
      <w:tr w:rsidR="00B01894" w:rsidRPr="00B01894" w14:paraId="399EE213" w14:textId="77777777">
        <w:trPr>
          <w:trHeight w:val="412"/>
          <w:jc w:val="center"/>
        </w:trPr>
        <w:tc>
          <w:tcPr>
            <w:tcW w:w="9619" w:type="dxa"/>
            <w:gridSpan w:val="4"/>
            <w:vAlign w:val="center"/>
          </w:tcPr>
          <w:p w14:paraId="0399AD6D" w14:textId="77777777" w:rsidR="008A4C50" w:rsidRPr="00B01894" w:rsidRDefault="00B409E5">
            <w:pPr>
              <w:tabs>
                <w:tab w:val="left" w:pos="540"/>
                <w:tab w:val="left" w:pos="900"/>
              </w:tabs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b/>
                <w:sz w:val="24"/>
                <w:szCs w:val="24"/>
              </w:rPr>
              <w:t>能力名称：绳索装备运用                                 职业领域：</w:t>
            </w:r>
            <w:r w:rsidRPr="00B0189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消防安全</w:t>
            </w:r>
          </w:p>
        </w:tc>
      </w:tr>
      <w:tr w:rsidR="00B01894" w:rsidRPr="00B01894" w14:paraId="5F633498" w14:textId="77777777">
        <w:trPr>
          <w:trHeight w:val="459"/>
          <w:jc w:val="center"/>
        </w:trPr>
        <w:tc>
          <w:tcPr>
            <w:tcW w:w="1237" w:type="dxa"/>
            <w:vAlign w:val="center"/>
          </w:tcPr>
          <w:p w14:paraId="1F53C494" w14:textId="77777777" w:rsidR="008A4C50" w:rsidRPr="00B01894" w:rsidRDefault="00B409E5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3112" w:type="dxa"/>
            <w:vAlign w:val="center"/>
          </w:tcPr>
          <w:p w14:paraId="6BA914CA" w14:textId="77777777" w:rsidR="008A4C50" w:rsidRPr="00B01894" w:rsidRDefault="00B409E5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b/>
                <w:sz w:val="24"/>
                <w:szCs w:val="24"/>
              </w:rPr>
              <w:t>操作规范</w:t>
            </w:r>
          </w:p>
        </w:tc>
        <w:tc>
          <w:tcPr>
            <w:tcW w:w="3827" w:type="dxa"/>
            <w:vAlign w:val="center"/>
          </w:tcPr>
          <w:p w14:paraId="508F7DF8" w14:textId="77777777" w:rsidR="008A4C50" w:rsidRPr="00B01894" w:rsidRDefault="00B409E5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b/>
                <w:sz w:val="24"/>
                <w:szCs w:val="24"/>
              </w:rPr>
              <w:t>相关知识</w:t>
            </w:r>
          </w:p>
        </w:tc>
        <w:tc>
          <w:tcPr>
            <w:tcW w:w="1443" w:type="dxa"/>
            <w:vAlign w:val="center"/>
          </w:tcPr>
          <w:p w14:paraId="2BE08536" w14:textId="77777777" w:rsidR="008A4C50" w:rsidRPr="00B01894" w:rsidRDefault="00B409E5">
            <w:pPr>
              <w:tabs>
                <w:tab w:val="left" w:pos="540"/>
                <w:tab w:val="left" w:pos="900"/>
              </w:tabs>
              <w:spacing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考核比重</w:t>
            </w:r>
          </w:p>
        </w:tc>
      </w:tr>
      <w:tr w:rsidR="00B01894" w:rsidRPr="00B01894" w14:paraId="06FE5BBA" w14:textId="77777777">
        <w:trPr>
          <w:trHeight w:val="2750"/>
          <w:jc w:val="center"/>
        </w:trPr>
        <w:tc>
          <w:tcPr>
            <w:tcW w:w="1237" w:type="dxa"/>
            <w:vAlign w:val="center"/>
          </w:tcPr>
          <w:p w14:paraId="7BE58C19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（一）</w:t>
            </w:r>
          </w:p>
          <w:p w14:paraId="303C95F7" w14:textId="77777777" w:rsidR="008A4C50" w:rsidRPr="00B01894" w:rsidRDefault="00562E7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实施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准备</w:t>
            </w:r>
          </w:p>
        </w:tc>
        <w:tc>
          <w:tcPr>
            <w:tcW w:w="3112" w:type="dxa"/>
            <w:vAlign w:val="center"/>
          </w:tcPr>
          <w:p w14:paraId="1F51FA60" w14:textId="77777777" w:rsidR="008A4C50" w:rsidRPr="00B01894" w:rsidRDefault="00B409E5">
            <w:pPr>
              <w:spacing w:line="360" w:lineRule="auto"/>
              <w:ind w:left="120" w:hangingChars="50" w:hanging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562E7A" w:rsidRPr="00B01894">
              <w:rPr>
                <w:rFonts w:ascii="仿宋" w:eastAsia="仿宋" w:hAnsi="仿宋" w:cs="仿宋" w:hint="eastAsia"/>
                <w:sz w:val="24"/>
                <w:szCs w:val="24"/>
              </w:rPr>
              <w:t>能</w:t>
            </w:r>
            <w:r w:rsidR="00E2523E" w:rsidRPr="00B01894">
              <w:rPr>
                <w:rFonts w:ascii="仿宋" w:eastAsia="仿宋" w:hAnsi="仿宋" w:cs="仿宋" w:hint="eastAsia"/>
                <w:sz w:val="24"/>
                <w:szCs w:val="24"/>
              </w:rPr>
              <w:t>组装</w:t>
            </w: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个人防护装备</w:t>
            </w:r>
          </w:p>
          <w:p w14:paraId="26FEFFF4" w14:textId="77777777" w:rsidR="008A4C50" w:rsidRPr="00B01894" w:rsidRDefault="00B409E5" w:rsidP="00E93A8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2.能</w:t>
            </w:r>
            <w:r w:rsidR="00E93A8B" w:rsidRPr="00B01894">
              <w:rPr>
                <w:rFonts w:ascii="仿宋" w:eastAsia="仿宋" w:hAnsi="仿宋" w:cs="仿宋" w:hint="eastAsia"/>
                <w:sz w:val="24"/>
                <w:szCs w:val="24"/>
              </w:rPr>
              <w:t>根据目标任务，准备相关的</w:t>
            </w: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装备</w:t>
            </w:r>
          </w:p>
        </w:tc>
        <w:tc>
          <w:tcPr>
            <w:tcW w:w="3827" w:type="dxa"/>
            <w:vAlign w:val="center"/>
          </w:tcPr>
          <w:p w14:paraId="1FAE0DA2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1.个人防护装备组装要点与步骤</w:t>
            </w:r>
            <w:r w:rsidR="00C574EC" w:rsidRPr="00B01894">
              <w:rPr>
                <w:rFonts w:ascii="仿宋" w:eastAsia="仿宋" w:hAnsi="仿宋" w:cs="仿宋" w:hint="eastAsia"/>
                <w:sz w:val="24"/>
                <w:szCs w:val="24"/>
              </w:rPr>
              <w:t>等相关知识</w:t>
            </w:r>
          </w:p>
          <w:p w14:paraId="734DB918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2.绳索装备种类、用途和功能等基础知识</w:t>
            </w:r>
          </w:p>
          <w:p w14:paraId="07C2C53C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3.绳索装备基本原理、维护保养和操作使用</w:t>
            </w:r>
            <w:r w:rsidR="00C574EC" w:rsidRPr="00B01894">
              <w:rPr>
                <w:rFonts w:ascii="仿宋" w:eastAsia="仿宋" w:hAnsi="仿宋" w:cs="仿宋" w:hint="eastAsia"/>
                <w:sz w:val="24"/>
                <w:szCs w:val="24"/>
              </w:rPr>
              <w:t>等相关知识</w:t>
            </w:r>
          </w:p>
        </w:tc>
        <w:tc>
          <w:tcPr>
            <w:tcW w:w="1443" w:type="dxa"/>
            <w:vAlign w:val="center"/>
          </w:tcPr>
          <w:p w14:paraId="5615377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  <w:tr w:rsidR="00B01894" w:rsidRPr="00B01894" w14:paraId="7FBF8131" w14:textId="77777777">
        <w:trPr>
          <w:trHeight w:val="952"/>
          <w:jc w:val="center"/>
        </w:trPr>
        <w:tc>
          <w:tcPr>
            <w:tcW w:w="1237" w:type="dxa"/>
            <w:vMerge w:val="restart"/>
            <w:vAlign w:val="center"/>
          </w:tcPr>
          <w:p w14:paraId="6711B39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（二）</w:t>
            </w:r>
          </w:p>
          <w:p w14:paraId="2D2319C5" w14:textId="77777777" w:rsidR="008A4C50" w:rsidRPr="00B01894" w:rsidRDefault="00562E7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组织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实施</w:t>
            </w:r>
          </w:p>
        </w:tc>
        <w:tc>
          <w:tcPr>
            <w:tcW w:w="3112" w:type="dxa"/>
            <w:vAlign w:val="center"/>
          </w:tcPr>
          <w:p w14:paraId="36A06EB6" w14:textId="77777777" w:rsidR="00C574EC" w:rsidRPr="00B01894" w:rsidRDefault="00E2523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能</w:t>
            </w:r>
            <w:r w:rsidR="00C574EC" w:rsidRPr="00B01894">
              <w:rPr>
                <w:rFonts w:ascii="仿宋" w:eastAsia="仿宋" w:hAnsi="仿宋" w:cs="仿宋" w:hint="eastAsia"/>
                <w:sz w:val="24"/>
                <w:szCs w:val="24"/>
              </w:rPr>
              <w:t>制定实施方案</w:t>
            </w:r>
          </w:p>
          <w:p w14:paraId="43C41548" w14:textId="77777777" w:rsidR="008A4C50" w:rsidRPr="00B01894" w:rsidRDefault="00C574E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能选用、架设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锚点</w:t>
            </w:r>
          </w:p>
          <w:p w14:paraId="54714AD7" w14:textId="77777777" w:rsidR="00E2523E" w:rsidRPr="00B01894" w:rsidRDefault="00D31676" w:rsidP="00D3167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能制作</w:t>
            </w:r>
            <w:r w:rsidR="00C574EC" w:rsidRPr="00B01894">
              <w:rPr>
                <w:rFonts w:ascii="仿宋" w:eastAsia="仿宋" w:hAnsi="仿宋" w:cs="仿宋" w:hint="eastAsia"/>
                <w:sz w:val="24"/>
                <w:szCs w:val="24"/>
              </w:rPr>
              <w:t>绳结</w:t>
            </w:r>
          </w:p>
        </w:tc>
        <w:tc>
          <w:tcPr>
            <w:tcW w:w="3827" w:type="dxa"/>
            <w:vAlign w:val="center"/>
          </w:tcPr>
          <w:p w14:paraId="1950F239" w14:textId="77777777" w:rsidR="00C574EC" w:rsidRPr="00B01894" w:rsidRDefault="00C574EC" w:rsidP="00C574E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C43A14" w:rsidRPr="00B01894">
              <w:rPr>
                <w:rFonts w:ascii="仿宋" w:eastAsia="仿宋" w:hAnsi="仿宋" w:cs="仿宋" w:hint="eastAsia"/>
                <w:sz w:val="24"/>
                <w:szCs w:val="24"/>
              </w:rPr>
              <w:t>力学基础</w:t>
            </w: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知识</w:t>
            </w:r>
          </w:p>
          <w:p w14:paraId="51693F8F" w14:textId="77777777" w:rsidR="00D31676" w:rsidRPr="00B01894" w:rsidRDefault="00D31676" w:rsidP="00C574E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proofErr w:type="gramStart"/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锚点选用</w:t>
            </w:r>
            <w:proofErr w:type="gramEnd"/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及架设原理</w:t>
            </w:r>
          </w:p>
          <w:p w14:paraId="4DB83C65" w14:textId="77777777" w:rsidR="00C574EC" w:rsidRPr="00B01894" w:rsidRDefault="00D31676" w:rsidP="00C574E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proofErr w:type="gramStart"/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锚点架设</w:t>
            </w:r>
            <w:proofErr w:type="gramEnd"/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方法</w:t>
            </w:r>
          </w:p>
          <w:p w14:paraId="2FF1DAAA" w14:textId="77777777" w:rsidR="008A4C50" w:rsidRPr="00B01894" w:rsidRDefault="00C574E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.绳结制作方法及注意事项</w:t>
            </w:r>
          </w:p>
        </w:tc>
        <w:tc>
          <w:tcPr>
            <w:tcW w:w="1443" w:type="dxa"/>
            <w:vAlign w:val="center"/>
          </w:tcPr>
          <w:p w14:paraId="6C5E7BC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20%</w:t>
            </w:r>
          </w:p>
        </w:tc>
      </w:tr>
      <w:tr w:rsidR="00B01894" w:rsidRPr="00B01894" w14:paraId="13E03662" w14:textId="77777777">
        <w:trPr>
          <w:trHeight w:val="1867"/>
          <w:jc w:val="center"/>
        </w:trPr>
        <w:tc>
          <w:tcPr>
            <w:tcW w:w="1237" w:type="dxa"/>
            <w:vMerge/>
            <w:vAlign w:val="center"/>
          </w:tcPr>
          <w:p w14:paraId="70CC3766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57634F8" w14:textId="77777777" w:rsidR="008A4C50" w:rsidRPr="00B01894" w:rsidRDefault="001C352E" w:rsidP="001C352E">
            <w:pPr>
              <w:tabs>
                <w:tab w:val="left" w:pos="312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4.能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完成绳桥系统搭建</w:t>
            </w:r>
          </w:p>
        </w:tc>
        <w:tc>
          <w:tcPr>
            <w:tcW w:w="3827" w:type="dxa"/>
            <w:vAlign w:val="center"/>
          </w:tcPr>
          <w:p w14:paraId="02DB041C" w14:textId="77777777" w:rsidR="001C352E" w:rsidRPr="00B01894" w:rsidRDefault="001C352E" w:rsidP="001C352E"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1.绳桥系统原理</w:t>
            </w:r>
          </w:p>
          <w:p w14:paraId="27395CDF" w14:textId="77777777" w:rsidR="008A4C50" w:rsidRPr="00B01894" w:rsidRDefault="001C352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.滑轮</w:t>
            </w:r>
            <w:proofErr w:type="gramStart"/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倍</w:t>
            </w:r>
            <w:proofErr w:type="gramEnd"/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力系统原理与制作</w:t>
            </w:r>
          </w:p>
          <w:p w14:paraId="5EACA16B" w14:textId="77777777" w:rsidR="008A4C50" w:rsidRPr="00B01894" w:rsidRDefault="001C352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.绳索拖拉系统原理与制作</w:t>
            </w:r>
          </w:p>
          <w:p w14:paraId="1FB95E83" w14:textId="77777777" w:rsidR="008A4C50" w:rsidRPr="00B01894" w:rsidRDefault="001C352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.V型救援系统原理与制作</w:t>
            </w:r>
          </w:p>
          <w:p w14:paraId="256B9CDC" w14:textId="77777777" w:rsidR="008A4C50" w:rsidRPr="00B01894" w:rsidRDefault="001C352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.T 型救援系统原理与制作</w:t>
            </w:r>
          </w:p>
          <w:p w14:paraId="2C6D7286" w14:textId="77777777" w:rsidR="00C574EC" w:rsidRPr="00B01894" w:rsidRDefault="001C352E" w:rsidP="001C352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.交叉拖拉技术</w:t>
            </w:r>
          </w:p>
        </w:tc>
        <w:tc>
          <w:tcPr>
            <w:tcW w:w="1443" w:type="dxa"/>
            <w:vAlign w:val="center"/>
          </w:tcPr>
          <w:p w14:paraId="7DCF46E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25%</w:t>
            </w:r>
          </w:p>
        </w:tc>
      </w:tr>
      <w:tr w:rsidR="00B01894" w:rsidRPr="00B01894" w14:paraId="6E51360E" w14:textId="77777777">
        <w:trPr>
          <w:trHeight w:val="1963"/>
          <w:jc w:val="center"/>
        </w:trPr>
        <w:tc>
          <w:tcPr>
            <w:tcW w:w="1237" w:type="dxa"/>
            <w:vMerge/>
            <w:vAlign w:val="center"/>
          </w:tcPr>
          <w:p w14:paraId="1B930A12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2F61E6A" w14:textId="77777777" w:rsidR="008A4C50" w:rsidRPr="00B01894" w:rsidRDefault="001C352E" w:rsidP="001C352E">
            <w:pPr>
              <w:tabs>
                <w:tab w:val="left" w:pos="312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能</w:t>
            </w: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利用绳桥顺利接近目标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（人、物品）</w:t>
            </w:r>
          </w:p>
        </w:tc>
        <w:tc>
          <w:tcPr>
            <w:tcW w:w="3827" w:type="dxa"/>
            <w:vAlign w:val="center"/>
          </w:tcPr>
          <w:p w14:paraId="66F9CC74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1.上升和下降及转换技术</w:t>
            </w:r>
          </w:p>
          <w:p w14:paraId="18257967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2.障碍通过技术</w:t>
            </w:r>
          </w:p>
          <w:p w14:paraId="70AF102C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3.绳索转换技术</w:t>
            </w:r>
          </w:p>
          <w:p w14:paraId="070C6B30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4.辅助攀登技术</w:t>
            </w:r>
          </w:p>
        </w:tc>
        <w:tc>
          <w:tcPr>
            <w:tcW w:w="1443" w:type="dxa"/>
            <w:vAlign w:val="center"/>
          </w:tcPr>
          <w:p w14:paraId="0278C60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25%</w:t>
            </w:r>
          </w:p>
        </w:tc>
      </w:tr>
      <w:tr w:rsidR="00B01894" w:rsidRPr="00B01894" w14:paraId="5070C934" w14:textId="77777777">
        <w:trPr>
          <w:trHeight w:val="2335"/>
          <w:jc w:val="center"/>
        </w:trPr>
        <w:tc>
          <w:tcPr>
            <w:tcW w:w="1237" w:type="dxa"/>
            <w:vMerge/>
            <w:vAlign w:val="center"/>
          </w:tcPr>
          <w:p w14:paraId="3C93B68B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9CEBBDB" w14:textId="77777777" w:rsidR="008A4C50" w:rsidRPr="00B01894" w:rsidRDefault="001C352E" w:rsidP="001C352E">
            <w:pPr>
              <w:tabs>
                <w:tab w:val="left" w:pos="312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6.能完成目标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（人、物品）</w:t>
            </w: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B409E5" w:rsidRPr="00B01894">
              <w:rPr>
                <w:rFonts w:ascii="仿宋" w:eastAsia="仿宋" w:hAnsi="仿宋" w:cs="仿宋" w:hint="eastAsia"/>
                <w:sz w:val="24"/>
                <w:szCs w:val="24"/>
              </w:rPr>
              <w:t>转运</w:t>
            </w:r>
          </w:p>
        </w:tc>
        <w:tc>
          <w:tcPr>
            <w:tcW w:w="3827" w:type="dxa"/>
            <w:vAlign w:val="center"/>
          </w:tcPr>
          <w:p w14:paraId="5B096D5D" w14:textId="77777777" w:rsidR="008A4C50" w:rsidRPr="00B01894" w:rsidRDefault="00B409E5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目标物固定操作及注意事项</w:t>
            </w:r>
            <w:r w:rsidR="001C352E" w:rsidRPr="00B01894">
              <w:rPr>
                <w:rFonts w:ascii="仿宋" w:eastAsia="仿宋" w:hAnsi="仿宋" w:cs="仿宋" w:hint="eastAsia"/>
                <w:sz w:val="24"/>
                <w:szCs w:val="24"/>
              </w:rPr>
              <w:t>等相关知识</w:t>
            </w:r>
          </w:p>
          <w:p w14:paraId="13B57A74" w14:textId="77777777" w:rsidR="008A4C50" w:rsidRPr="00B01894" w:rsidRDefault="001C352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心肺复苏、止血和包扎等紧急医疗救助等相关知识</w:t>
            </w:r>
          </w:p>
          <w:p w14:paraId="34277CAC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3.担架姿态调整</w:t>
            </w:r>
            <w:r w:rsidR="001C352E" w:rsidRPr="00B01894"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</w:p>
        </w:tc>
        <w:tc>
          <w:tcPr>
            <w:tcW w:w="1443" w:type="dxa"/>
            <w:vAlign w:val="center"/>
          </w:tcPr>
          <w:p w14:paraId="69E6A5B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  <w:tr w:rsidR="00B01894" w:rsidRPr="00B01894" w14:paraId="2754775E" w14:textId="77777777">
        <w:trPr>
          <w:trHeight w:val="2345"/>
          <w:jc w:val="center"/>
        </w:trPr>
        <w:tc>
          <w:tcPr>
            <w:tcW w:w="1237" w:type="dxa"/>
            <w:vAlign w:val="center"/>
          </w:tcPr>
          <w:p w14:paraId="11E3BAA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（三）</w:t>
            </w:r>
          </w:p>
          <w:p w14:paraId="687CDF6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回收</w:t>
            </w:r>
            <w:r w:rsidR="00562E7A" w:rsidRPr="00B01894">
              <w:rPr>
                <w:rFonts w:ascii="仿宋" w:eastAsia="仿宋" w:hAnsi="仿宋" w:cs="仿宋" w:hint="eastAsia"/>
                <w:sz w:val="24"/>
                <w:szCs w:val="24"/>
              </w:rPr>
              <w:t>整理</w:t>
            </w:r>
          </w:p>
        </w:tc>
        <w:tc>
          <w:tcPr>
            <w:tcW w:w="3112" w:type="dxa"/>
            <w:vAlign w:val="center"/>
          </w:tcPr>
          <w:p w14:paraId="19925AFE" w14:textId="77777777" w:rsidR="00562E7A" w:rsidRPr="00B01894" w:rsidRDefault="00562E7A" w:rsidP="00562E7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1.装备回收</w:t>
            </w:r>
          </w:p>
          <w:p w14:paraId="1EB97214" w14:textId="77777777" w:rsidR="008A4C50" w:rsidRPr="00B01894" w:rsidRDefault="00562E7A" w:rsidP="00562E7A">
            <w:r w:rsidRPr="00B01894">
              <w:rPr>
                <w:rFonts w:hint="eastAsia"/>
              </w:rPr>
              <w:t xml:space="preserve">2. </w:t>
            </w:r>
            <w:r w:rsidRPr="00B01894">
              <w:rPr>
                <w:rFonts w:hint="eastAsia"/>
              </w:rPr>
              <w:t>装备</w:t>
            </w:r>
            <w:r w:rsidR="00B409E5" w:rsidRPr="00B01894">
              <w:rPr>
                <w:rFonts w:hint="eastAsia"/>
              </w:rPr>
              <w:t>整理</w:t>
            </w:r>
          </w:p>
        </w:tc>
        <w:tc>
          <w:tcPr>
            <w:tcW w:w="3827" w:type="dxa"/>
            <w:vAlign w:val="center"/>
          </w:tcPr>
          <w:p w14:paraId="4B5A3EC2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1.绳索回收系统原理与制作</w:t>
            </w:r>
            <w:r w:rsidR="00562E7A" w:rsidRPr="00B01894">
              <w:rPr>
                <w:rFonts w:ascii="仿宋" w:eastAsia="仿宋" w:hAnsi="仿宋" w:cs="仿宋" w:hint="eastAsia"/>
                <w:sz w:val="24"/>
                <w:szCs w:val="24"/>
              </w:rPr>
              <w:t>的相关知识</w:t>
            </w:r>
          </w:p>
          <w:p w14:paraId="60267BFB" w14:textId="77777777" w:rsidR="008A4C50" w:rsidRPr="00B01894" w:rsidRDefault="00B409E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2.绳索整理技术</w:t>
            </w:r>
          </w:p>
        </w:tc>
        <w:tc>
          <w:tcPr>
            <w:tcW w:w="1443" w:type="dxa"/>
            <w:vAlign w:val="center"/>
          </w:tcPr>
          <w:p w14:paraId="3F6F2E6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894"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</w:tbl>
    <w:p w14:paraId="6E742956" w14:textId="77777777" w:rsidR="008A4C50" w:rsidRPr="00B01894" w:rsidRDefault="00B409E5">
      <w:pPr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01894">
        <w:rPr>
          <w:rFonts w:ascii="仿宋" w:eastAsia="仿宋" w:hAnsi="仿宋" w:hint="eastAsia"/>
          <w:b/>
          <w:sz w:val="28"/>
          <w:szCs w:val="28"/>
        </w:rPr>
        <w:t>四、鉴定要求</w:t>
      </w:r>
    </w:p>
    <w:p w14:paraId="7962C06D" w14:textId="77777777" w:rsidR="008A4C50" w:rsidRPr="00B01894" w:rsidRDefault="00B409E5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（一）申报条件</w:t>
      </w:r>
    </w:p>
    <w:p w14:paraId="5C7CFCEC" w14:textId="77777777" w:rsidR="008A4C50" w:rsidRPr="00B01894" w:rsidRDefault="00B409E5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14:paraId="41FFD628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（二）考评员构成</w:t>
      </w:r>
    </w:p>
    <w:p w14:paraId="0EC79001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01894">
        <w:rPr>
          <w:rFonts w:ascii="仿宋" w:eastAsia="仿宋" w:hAnsi="仿宋" w:hint="eastAsia"/>
          <w:bCs/>
          <w:sz w:val="28"/>
          <w:szCs w:val="28"/>
        </w:rPr>
        <w:t>考评员应具备一定的绳索操作专业知识及实际操作经验；每个考评组不少于3名考评员。</w:t>
      </w:r>
    </w:p>
    <w:p w14:paraId="18EC372E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（三）鉴定方式与鉴定时间</w:t>
      </w:r>
    </w:p>
    <w:p w14:paraId="390D97C2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技能操作考核采取实际操作考核，技能操作考核时间为120分钟。</w:t>
      </w:r>
    </w:p>
    <w:p w14:paraId="5983C238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（四）鉴定场地和设备要求</w:t>
      </w:r>
    </w:p>
    <w:p w14:paraId="2EBEC8E5" w14:textId="77777777" w:rsidR="008A4C50" w:rsidRPr="00B01894" w:rsidRDefault="00B409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1.场地要求</w:t>
      </w:r>
    </w:p>
    <w:p w14:paraId="682DB7E7" w14:textId="77777777" w:rsidR="008A4C50" w:rsidRPr="00B01894" w:rsidRDefault="00B409E5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考核场所需具备相应的考试设施，满足2人同时考核。</w:t>
      </w:r>
    </w:p>
    <w:p w14:paraId="3CF51A65" w14:textId="77777777" w:rsidR="008A4C50" w:rsidRPr="00B01894" w:rsidRDefault="00B409E5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1894">
        <w:rPr>
          <w:rFonts w:ascii="仿宋" w:eastAsia="仿宋" w:hAnsi="仿宋" w:hint="eastAsia"/>
          <w:sz w:val="28"/>
          <w:szCs w:val="28"/>
        </w:rPr>
        <w:t>2.设备要求</w:t>
      </w:r>
    </w:p>
    <w:tbl>
      <w:tblPr>
        <w:tblpPr w:leftFromText="180" w:rightFromText="180" w:vertAnchor="text" w:horzAnchor="page" w:tblpX="1440" w:tblpY="298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709"/>
        <w:gridCol w:w="708"/>
        <w:gridCol w:w="1134"/>
        <w:gridCol w:w="4253"/>
      </w:tblGrid>
      <w:tr w:rsidR="00B01894" w:rsidRPr="00B01894" w14:paraId="7F5649A3" w14:textId="77777777">
        <w:trPr>
          <w:trHeight w:val="90"/>
        </w:trPr>
        <w:tc>
          <w:tcPr>
            <w:tcW w:w="852" w:type="dxa"/>
            <w:vAlign w:val="center"/>
          </w:tcPr>
          <w:p w14:paraId="220269B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26" w:type="dxa"/>
            <w:vAlign w:val="center"/>
          </w:tcPr>
          <w:p w14:paraId="519F315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b/>
                <w:sz w:val="24"/>
                <w:szCs w:val="24"/>
              </w:rPr>
              <w:t>设备、工具名称</w:t>
            </w:r>
          </w:p>
        </w:tc>
        <w:tc>
          <w:tcPr>
            <w:tcW w:w="709" w:type="dxa"/>
            <w:vAlign w:val="center"/>
          </w:tcPr>
          <w:p w14:paraId="633544A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vAlign w:val="center"/>
          </w:tcPr>
          <w:p w14:paraId="0D97974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0B936C1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b/>
                <w:sz w:val="24"/>
                <w:szCs w:val="24"/>
              </w:rPr>
              <w:t>总数量</w:t>
            </w:r>
          </w:p>
        </w:tc>
        <w:tc>
          <w:tcPr>
            <w:tcW w:w="4253" w:type="dxa"/>
            <w:vAlign w:val="center"/>
          </w:tcPr>
          <w:p w14:paraId="31A76EE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B01894" w:rsidRPr="00B01894" w14:paraId="17627763" w14:textId="77777777">
        <w:trPr>
          <w:trHeight w:val="335"/>
        </w:trPr>
        <w:tc>
          <w:tcPr>
            <w:tcW w:w="852" w:type="dxa"/>
          </w:tcPr>
          <w:p w14:paraId="2C53FB7C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CE394E5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高空专用头盔</w:t>
            </w:r>
          </w:p>
        </w:tc>
        <w:tc>
          <w:tcPr>
            <w:tcW w:w="709" w:type="dxa"/>
            <w:vAlign w:val="center"/>
          </w:tcPr>
          <w:p w14:paraId="31D3EEA8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77783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顶</w:t>
            </w:r>
          </w:p>
        </w:tc>
        <w:tc>
          <w:tcPr>
            <w:tcW w:w="1134" w:type="dxa"/>
            <w:vAlign w:val="center"/>
          </w:tcPr>
          <w:p w14:paraId="444C10B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352995BE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4225A0EC" w14:textId="77777777">
        <w:trPr>
          <w:trHeight w:val="335"/>
        </w:trPr>
        <w:tc>
          <w:tcPr>
            <w:tcW w:w="852" w:type="dxa"/>
          </w:tcPr>
          <w:p w14:paraId="378AD0E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37C1F4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全身式安全带(与胸式上升</w:t>
            </w: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器配合</w:t>
            </w:r>
            <w:proofErr w:type="gramEnd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使用)</w:t>
            </w:r>
          </w:p>
        </w:tc>
        <w:tc>
          <w:tcPr>
            <w:tcW w:w="709" w:type="dxa"/>
            <w:vAlign w:val="center"/>
          </w:tcPr>
          <w:p w14:paraId="2BC7E073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FA5B7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7893CD3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59343016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4CD22B92" w14:textId="77777777">
        <w:trPr>
          <w:trHeight w:val="335"/>
        </w:trPr>
        <w:tc>
          <w:tcPr>
            <w:tcW w:w="852" w:type="dxa"/>
          </w:tcPr>
          <w:p w14:paraId="389B4AE9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895A9E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手持上升器</w:t>
            </w:r>
          </w:p>
        </w:tc>
        <w:tc>
          <w:tcPr>
            <w:tcW w:w="709" w:type="dxa"/>
            <w:vAlign w:val="center"/>
          </w:tcPr>
          <w:p w14:paraId="60A4EEC5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68D73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7B14C559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6E3D0E7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11D48FA4" w14:textId="77777777">
        <w:trPr>
          <w:trHeight w:val="335"/>
        </w:trPr>
        <w:tc>
          <w:tcPr>
            <w:tcW w:w="852" w:type="dxa"/>
          </w:tcPr>
          <w:p w14:paraId="35DE7155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31AE95E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脚踏绳</w:t>
            </w:r>
          </w:p>
        </w:tc>
        <w:tc>
          <w:tcPr>
            <w:tcW w:w="709" w:type="dxa"/>
            <w:vAlign w:val="center"/>
          </w:tcPr>
          <w:p w14:paraId="11BAB351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7DD47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704C88E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32C3406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7DD771BA" w14:textId="77777777">
        <w:trPr>
          <w:trHeight w:val="335"/>
        </w:trPr>
        <w:tc>
          <w:tcPr>
            <w:tcW w:w="852" w:type="dxa"/>
          </w:tcPr>
          <w:p w14:paraId="229748A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20CB838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ASAP-LOCK</w:t>
            </w: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止坠器</w:t>
            </w:r>
            <w:proofErr w:type="gramEnd"/>
            <w:r w:rsidRPr="00B0189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A82208C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27656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5B6A6315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1B67F2B9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205B66FC" w14:textId="77777777">
        <w:trPr>
          <w:trHeight w:val="335"/>
        </w:trPr>
        <w:tc>
          <w:tcPr>
            <w:tcW w:w="852" w:type="dxa"/>
          </w:tcPr>
          <w:p w14:paraId="4D32FA8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37C321E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副止坠器</w:t>
            </w:r>
            <w:proofErr w:type="gramEnd"/>
          </w:p>
        </w:tc>
        <w:tc>
          <w:tcPr>
            <w:tcW w:w="709" w:type="dxa"/>
            <w:vAlign w:val="center"/>
          </w:tcPr>
          <w:p w14:paraId="53F79E16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789AA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76D2627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00177E78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08AF10E3" w14:textId="77777777">
        <w:trPr>
          <w:trHeight w:val="335"/>
        </w:trPr>
        <w:tc>
          <w:tcPr>
            <w:tcW w:w="852" w:type="dxa"/>
          </w:tcPr>
          <w:p w14:paraId="6D8A9D8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79CA0C3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缓冲包</w:t>
            </w:r>
          </w:p>
        </w:tc>
        <w:tc>
          <w:tcPr>
            <w:tcW w:w="709" w:type="dxa"/>
            <w:vAlign w:val="center"/>
          </w:tcPr>
          <w:p w14:paraId="5742D75E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4D1F1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3BADBAEC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12E8D138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55F07CF5" w14:textId="77777777">
        <w:trPr>
          <w:trHeight w:val="335"/>
        </w:trPr>
        <w:tc>
          <w:tcPr>
            <w:tcW w:w="852" w:type="dxa"/>
          </w:tcPr>
          <w:p w14:paraId="3F27892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6AC4F82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牛尾绳</w:t>
            </w:r>
          </w:p>
        </w:tc>
        <w:tc>
          <w:tcPr>
            <w:tcW w:w="709" w:type="dxa"/>
            <w:vAlign w:val="center"/>
          </w:tcPr>
          <w:p w14:paraId="2170D459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8F2EA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134" w:type="dxa"/>
            <w:vAlign w:val="center"/>
          </w:tcPr>
          <w:p w14:paraId="0FFC973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8426383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23898A20" w14:textId="77777777">
        <w:trPr>
          <w:trHeight w:val="335"/>
        </w:trPr>
        <w:tc>
          <w:tcPr>
            <w:tcW w:w="852" w:type="dxa"/>
          </w:tcPr>
          <w:p w14:paraId="05F6956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5FCF48F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手套</w:t>
            </w:r>
          </w:p>
        </w:tc>
        <w:tc>
          <w:tcPr>
            <w:tcW w:w="709" w:type="dxa"/>
            <w:vAlign w:val="center"/>
          </w:tcPr>
          <w:p w14:paraId="2E2E374B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0C07B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副</w:t>
            </w:r>
          </w:p>
        </w:tc>
        <w:tc>
          <w:tcPr>
            <w:tcW w:w="1134" w:type="dxa"/>
            <w:vAlign w:val="center"/>
          </w:tcPr>
          <w:p w14:paraId="6E91F98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711DE93C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70D60907" w14:textId="77777777">
        <w:trPr>
          <w:trHeight w:val="335"/>
        </w:trPr>
        <w:tc>
          <w:tcPr>
            <w:tcW w:w="852" w:type="dxa"/>
          </w:tcPr>
          <w:p w14:paraId="6E84B3A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73EE140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主锁</w:t>
            </w:r>
            <w:proofErr w:type="gramEnd"/>
          </w:p>
        </w:tc>
        <w:tc>
          <w:tcPr>
            <w:tcW w:w="709" w:type="dxa"/>
            <w:vAlign w:val="center"/>
          </w:tcPr>
          <w:p w14:paraId="0F83D153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02233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200DA21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4253" w:type="dxa"/>
            <w:vAlign w:val="center"/>
          </w:tcPr>
          <w:p w14:paraId="46100D2B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73016C4C" w14:textId="77777777">
        <w:trPr>
          <w:trHeight w:val="335"/>
        </w:trPr>
        <w:tc>
          <w:tcPr>
            <w:tcW w:w="852" w:type="dxa"/>
          </w:tcPr>
          <w:p w14:paraId="5E254CA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57FA66E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梅陇锁</w:t>
            </w:r>
            <w:proofErr w:type="gramEnd"/>
          </w:p>
        </w:tc>
        <w:tc>
          <w:tcPr>
            <w:tcW w:w="709" w:type="dxa"/>
            <w:vAlign w:val="center"/>
          </w:tcPr>
          <w:p w14:paraId="3C4B7E25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33286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40A2FFB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4839F88F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完好，O型</w:t>
            </w:r>
          </w:p>
        </w:tc>
      </w:tr>
      <w:tr w:rsidR="00B01894" w:rsidRPr="00B01894" w14:paraId="343C701E" w14:textId="77777777">
        <w:trPr>
          <w:trHeight w:val="335"/>
        </w:trPr>
        <w:tc>
          <w:tcPr>
            <w:tcW w:w="852" w:type="dxa"/>
          </w:tcPr>
          <w:p w14:paraId="18A4A47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7F45F84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 xml:space="preserve">绳索 </w:t>
            </w:r>
          </w:p>
        </w:tc>
        <w:tc>
          <w:tcPr>
            <w:tcW w:w="709" w:type="dxa"/>
            <w:vAlign w:val="center"/>
          </w:tcPr>
          <w:p w14:paraId="3A531C47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70B12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7B47F09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11E5B423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完好，静力绳 30 x 10.5mm</w:t>
            </w:r>
          </w:p>
        </w:tc>
      </w:tr>
      <w:tr w:rsidR="00B01894" w:rsidRPr="00B01894" w14:paraId="262C15D2" w14:textId="77777777">
        <w:trPr>
          <w:trHeight w:val="335"/>
        </w:trPr>
        <w:tc>
          <w:tcPr>
            <w:tcW w:w="852" w:type="dxa"/>
          </w:tcPr>
          <w:p w14:paraId="0DA5FAB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390848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 xml:space="preserve">绳索 </w:t>
            </w:r>
          </w:p>
        </w:tc>
        <w:tc>
          <w:tcPr>
            <w:tcW w:w="709" w:type="dxa"/>
            <w:vAlign w:val="center"/>
          </w:tcPr>
          <w:p w14:paraId="4A3898B7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47795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690829F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793FF878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完好，静力绳 50 x 10.5mm</w:t>
            </w:r>
          </w:p>
        </w:tc>
      </w:tr>
      <w:tr w:rsidR="00B01894" w:rsidRPr="00B01894" w14:paraId="087A7E60" w14:textId="77777777">
        <w:trPr>
          <w:trHeight w:val="335"/>
        </w:trPr>
        <w:tc>
          <w:tcPr>
            <w:tcW w:w="852" w:type="dxa"/>
          </w:tcPr>
          <w:p w14:paraId="044DE77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3BB49ED6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 xml:space="preserve">绳索 </w:t>
            </w:r>
          </w:p>
        </w:tc>
        <w:tc>
          <w:tcPr>
            <w:tcW w:w="709" w:type="dxa"/>
            <w:vAlign w:val="center"/>
          </w:tcPr>
          <w:p w14:paraId="1B3E47D8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56E39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0366D61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B2F8127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完好，静力绳 100 x 10.5mm</w:t>
            </w:r>
          </w:p>
        </w:tc>
      </w:tr>
      <w:tr w:rsidR="00B01894" w:rsidRPr="00B01894" w14:paraId="198791A5" w14:textId="77777777">
        <w:trPr>
          <w:trHeight w:val="335"/>
        </w:trPr>
        <w:tc>
          <w:tcPr>
            <w:tcW w:w="852" w:type="dxa"/>
          </w:tcPr>
          <w:p w14:paraId="5E4EEE1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15117BB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单滑轮</w:t>
            </w:r>
          </w:p>
        </w:tc>
        <w:tc>
          <w:tcPr>
            <w:tcW w:w="709" w:type="dxa"/>
            <w:vAlign w:val="center"/>
          </w:tcPr>
          <w:p w14:paraId="5AC409A0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B2196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2485CCA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C07FD27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6FDA0234" w14:textId="77777777">
        <w:trPr>
          <w:trHeight w:val="335"/>
        </w:trPr>
        <w:tc>
          <w:tcPr>
            <w:tcW w:w="852" w:type="dxa"/>
          </w:tcPr>
          <w:p w14:paraId="00EB1D9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56DA071C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双滑轮</w:t>
            </w:r>
          </w:p>
        </w:tc>
        <w:tc>
          <w:tcPr>
            <w:tcW w:w="709" w:type="dxa"/>
            <w:vAlign w:val="center"/>
          </w:tcPr>
          <w:p w14:paraId="054FA94C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1E8BA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1AE10EC4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7004168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0C620FF0" w14:textId="77777777">
        <w:trPr>
          <w:trHeight w:val="335"/>
        </w:trPr>
        <w:tc>
          <w:tcPr>
            <w:tcW w:w="852" w:type="dxa"/>
          </w:tcPr>
          <w:p w14:paraId="1993736A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14:paraId="48BF59FC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过节滑轮</w:t>
            </w:r>
          </w:p>
        </w:tc>
        <w:tc>
          <w:tcPr>
            <w:tcW w:w="709" w:type="dxa"/>
            <w:vAlign w:val="center"/>
          </w:tcPr>
          <w:p w14:paraId="6FEC0664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BE0F1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3256647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3759D58B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587ACABC" w14:textId="77777777">
        <w:trPr>
          <w:trHeight w:val="335"/>
        </w:trPr>
        <w:tc>
          <w:tcPr>
            <w:tcW w:w="852" w:type="dxa"/>
          </w:tcPr>
          <w:p w14:paraId="290A26E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0582648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扁带</w:t>
            </w:r>
            <w:proofErr w:type="gramEnd"/>
          </w:p>
        </w:tc>
        <w:tc>
          <w:tcPr>
            <w:tcW w:w="709" w:type="dxa"/>
            <w:vAlign w:val="center"/>
          </w:tcPr>
          <w:p w14:paraId="765739E6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5528D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5D0D66F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63348C0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完好，17mm×60cm</w:t>
            </w:r>
          </w:p>
        </w:tc>
      </w:tr>
      <w:tr w:rsidR="00B01894" w:rsidRPr="00B01894" w14:paraId="514D5BEE" w14:textId="77777777">
        <w:trPr>
          <w:trHeight w:val="335"/>
        </w:trPr>
        <w:tc>
          <w:tcPr>
            <w:tcW w:w="852" w:type="dxa"/>
          </w:tcPr>
          <w:p w14:paraId="79C0781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14:paraId="67CC1CD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扁带</w:t>
            </w:r>
            <w:proofErr w:type="gramEnd"/>
          </w:p>
        </w:tc>
        <w:tc>
          <w:tcPr>
            <w:tcW w:w="709" w:type="dxa"/>
            <w:vAlign w:val="center"/>
          </w:tcPr>
          <w:p w14:paraId="1C7B4225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A5375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404903C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C220CAE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完好，17mm×80cm</w:t>
            </w:r>
          </w:p>
        </w:tc>
      </w:tr>
      <w:tr w:rsidR="00B01894" w:rsidRPr="00B01894" w14:paraId="5DC626D6" w14:textId="77777777">
        <w:trPr>
          <w:trHeight w:val="335"/>
        </w:trPr>
        <w:tc>
          <w:tcPr>
            <w:tcW w:w="852" w:type="dxa"/>
          </w:tcPr>
          <w:p w14:paraId="1FCCA8C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14:paraId="0974BD8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扁带</w:t>
            </w:r>
            <w:proofErr w:type="gramEnd"/>
          </w:p>
        </w:tc>
        <w:tc>
          <w:tcPr>
            <w:tcW w:w="709" w:type="dxa"/>
            <w:vAlign w:val="center"/>
          </w:tcPr>
          <w:p w14:paraId="5E97C3F3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452E4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1C0DFE7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5FE7E196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完好，17mm×100cm</w:t>
            </w:r>
          </w:p>
        </w:tc>
      </w:tr>
      <w:tr w:rsidR="00B01894" w:rsidRPr="00B01894" w14:paraId="189BB150" w14:textId="77777777">
        <w:trPr>
          <w:trHeight w:val="335"/>
        </w:trPr>
        <w:tc>
          <w:tcPr>
            <w:tcW w:w="852" w:type="dxa"/>
          </w:tcPr>
          <w:p w14:paraId="15CCB67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14:paraId="697FA03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分力板</w:t>
            </w:r>
          </w:p>
        </w:tc>
        <w:tc>
          <w:tcPr>
            <w:tcW w:w="709" w:type="dxa"/>
            <w:vAlign w:val="center"/>
          </w:tcPr>
          <w:p w14:paraId="6032E474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731AF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vAlign w:val="center"/>
          </w:tcPr>
          <w:p w14:paraId="29DF6ED9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7BAC35DF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完好，8孔、12</w:t>
            </w: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孔各2块</w:t>
            </w:r>
            <w:proofErr w:type="gramEnd"/>
          </w:p>
        </w:tc>
      </w:tr>
      <w:tr w:rsidR="00B01894" w:rsidRPr="00B01894" w14:paraId="41E5460C" w14:textId="77777777">
        <w:trPr>
          <w:trHeight w:val="335"/>
        </w:trPr>
        <w:tc>
          <w:tcPr>
            <w:tcW w:w="852" w:type="dxa"/>
          </w:tcPr>
          <w:p w14:paraId="27EE02E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14:paraId="70F35F7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篮式担架</w:t>
            </w:r>
            <w:proofErr w:type="gramEnd"/>
          </w:p>
        </w:tc>
        <w:tc>
          <w:tcPr>
            <w:tcW w:w="709" w:type="dxa"/>
            <w:vAlign w:val="center"/>
          </w:tcPr>
          <w:p w14:paraId="43A3485A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A1B8DF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3E2244C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3B640EB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完好，不能为塑料材质</w:t>
            </w:r>
          </w:p>
        </w:tc>
      </w:tr>
      <w:tr w:rsidR="00B01894" w:rsidRPr="00B01894" w14:paraId="16AFDB4C" w14:textId="77777777">
        <w:trPr>
          <w:trHeight w:val="335"/>
        </w:trPr>
        <w:tc>
          <w:tcPr>
            <w:tcW w:w="852" w:type="dxa"/>
          </w:tcPr>
          <w:p w14:paraId="13BD099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56248C9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绳索保护垫（卷型）</w:t>
            </w:r>
          </w:p>
        </w:tc>
        <w:tc>
          <w:tcPr>
            <w:tcW w:w="709" w:type="dxa"/>
            <w:vAlign w:val="center"/>
          </w:tcPr>
          <w:p w14:paraId="53315371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5AFBCE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0B7ADAF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32DFF82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完好，70cm x 11cm</w:t>
            </w:r>
          </w:p>
        </w:tc>
      </w:tr>
      <w:tr w:rsidR="00B01894" w:rsidRPr="00B01894" w14:paraId="008B9F9C" w14:textId="77777777">
        <w:trPr>
          <w:trHeight w:val="335"/>
        </w:trPr>
        <w:tc>
          <w:tcPr>
            <w:tcW w:w="852" w:type="dxa"/>
          </w:tcPr>
          <w:p w14:paraId="737CA78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14:paraId="1033203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绳索保护垫（方</w:t>
            </w:r>
            <w:r w:rsidRPr="00B0189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型）</w:t>
            </w:r>
          </w:p>
        </w:tc>
        <w:tc>
          <w:tcPr>
            <w:tcW w:w="709" w:type="dxa"/>
            <w:vAlign w:val="center"/>
          </w:tcPr>
          <w:p w14:paraId="1467865F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9A9A5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vAlign w:val="center"/>
          </w:tcPr>
          <w:p w14:paraId="601EEAEB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1D271CE1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完好，70cm x 70cm</w:t>
            </w:r>
          </w:p>
        </w:tc>
      </w:tr>
      <w:tr w:rsidR="00B01894" w:rsidRPr="00B01894" w14:paraId="7580809F" w14:textId="77777777">
        <w:trPr>
          <w:trHeight w:val="335"/>
        </w:trPr>
        <w:tc>
          <w:tcPr>
            <w:tcW w:w="852" w:type="dxa"/>
          </w:tcPr>
          <w:p w14:paraId="0776DC2C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14:paraId="75E935CF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绳包</w:t>
            </w:r>
            <w:proofErr w:type="gramEnd"/>
          </w:p>
        </w:tc>
        <w:tc>
          <w:tcPr>
            <w:tcW w:w="709" w:type="dxa"/>
            <w:vAlign w:val="center"/>
          </w:tcPr>
          <w:p w14:paraId="0EC249E4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99591D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6BFC8A9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525DD9FC" w14:textId="77777777" w:rsidR="008A4C50" w:rsidRPr="00B01894" w:rsidRDefault="00B409E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完好</w:t>
            </w:r>
          </w:p>
        </w:tc>
      </w:tr>
      <w:tr w:rsidR="00B01894" w:rsidRPr="00B01894" w14:paraId="62E873EA" w14:textId="77777777">
        <w:trPr>
          <w:trHeight w:val="335"/>
        </w:trPr>
        <w:tc>
          <w:tcPr>
            <w:tcW w:w="852" w:type="dxa"/>
          </w:tcPr>
          <w:p w14:paraId="5DD3391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14:paraId="0B410AD5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对讲机</w:t>
            </w:r>
          </w:p>
        </w:tc>
        <w:tc>
          <w:tcPr>
            <w:tcW w:w="709" w:type="dxa"/>
            <w:vAlign w:val="center"/>
          </w:tcPr>
          <w:p w14:paraId="5949560F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775EA1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1134" w:type="dxa"/>
            <w:vAlign w:val="center"/>
          </w:tcPr>
          <w:p w14:paraId="177636E2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2D244143" w14:textId="77777777" w:rsidR="008A4C50" w:rsidRPr="00B01894" w:rsidRDefault="008A4C5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1894" w:rsidRPr="00B01894" w14:paraId="460968CA" w14:textId="77777777">
        <w:trPr>
          <w:trHeight w:val="335"/>
        </w:trPr>
        <w:tc>
          <w:tcPr>
            <w:tcW w:w="852" w:type="dxa"/>
          </w:tcPr>
          <w:p w14:paraId="0AB3CA4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14:paraId="2E63B958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工具箱</w:t>
            </w:r>
          </w:p>
        </w:tc>
        <w:tc>
          <w:tcPr>
            <w:tcW w:w="709" w:type="dxa"/>
            <w:vAlign w:val="center"/>
          </w:tcPr>
          <w:p w14:paraId="42CA3D9C" w14:textId="77777777" w:rsidR="008A4C50" w:rsidRPr="00B01894" w:rsidRDefault="008A4C5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AA5EF0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18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1A091227" w14:textId="77777777" w:rsidR="008A4C50" w:rsidRPr="00B01894" w:rsidRDefault="00B409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89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90A2A66" w14:textId="77777777" w:rsidR="008A4C50" w:rsidRPr="00B01894" w:rsidRDefault="008A4C5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205F023" w14:textId="77777777" w:rsidR="008A4C50" w:rsidRPr="00B01894" w:rsidRDefault="008A4C5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8A4C50" w:rsidRPr="00B01894" w:rsidSect="008A4C50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1D6D" w14:textId="77777777" w:rsidR="00D814AA" w:rsidRDefault="00D814AA" w:rsidP="00562E7A">
      <w:r>
        <w:separator/>
      </w:r>
    </w:p>
  </w:endnote>
  <w:endnote w:type="continuationSeparator" w:id="0">
    <w:p w14:paraId="4DE79F09" w14:textId="77777777" w:rsidR="00D814AA" w:rsidRDefault="00D814AA" w:rsidP="0056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89C3" w14:textId="77777777" w:rsidR="00D814AA" w:rsidRDefault="00D814AA" w:rsidP="00562E7A">
      <w:r>
        <w:separator/>
      </w:r>
    </w:p>
  </w:footnote>
  <w:footnote w:type="continuationSeparator" w:id="0">
    <w:p w14:paraId="521DD883" w14:textId="77777777" w:rsidR="00D814AA" w:rsidRDefault="00D814AA" w:rsidP="0056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0AD400"/>
    <w:multiLevelType w:val="singleLevel"/>
    <w:tmpl w:val="8F0AD4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C5271D1"/>
    <w:multiLevelType w:val="hybridMultilevel"/>
    <w:tmpl w:val="452E6EC8"/>
    <w:lvl w:ilvl="0" w:tplc="1930C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17A588"/>
    <w:multiLevelType w:val="singleLevel"/>
    <w:tmpl w:val="4217A58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3EF7710"/>
    <w:multiLevelType w:val="hybridMultilevel"/>
    <w:tmpl w:val="12406F5C"/>
    <w:lvl w:ilvl="0" w:tplc="7BF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071513">
    <w:abstractNumId w:val="0"/>
  </w:num>
  <w:num w:numId="2" w16cid:durableId="2038893522">
    <w:abstractNumId w:val="2"/>
  </w:num>
  <w:num w:numId="3" w16cid:durableId="463473343">
    <w:abstractNumId w:val="1"/>
  </w:num>
  <w:num w:numId="4" w16cid:durableId="174051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489"/>
    <w:rsid w:val="00014921"/>
    <w:rsid w:val="0005215B"/>
    <w:rsid w:val="00076340"/>
    <w:rsid w:val="00076B60"/>
    <w:rsid w:val="000D1779"/>
    <w:rsid w:val="000E0C65"/>
    <w:rsid w:val="000E1007"/>
    <w:rsid w:val="000E2B13"/>
    <w:rsid w:val="00106B94"/>
    <w:rsid w:val="00107072"/>
    <w:rsid w:val="00111AE0"/>
    <w:rsid w:val="00112C88"/>
    <w:rsid w:val="00136E3D"/>
    <w:rsid w:val="00187A5A"/>
    <w:rsid w:val="001A1F1D"/>
    <w:rsid w:val="001C2539"/>
    <w:rsid w:val="001C3007"/>
    <w:rsid w:val="001C352E"/>
    <w:rsid w:val="001C6FE9"/>
    <w:rsid w:val="001D5CED"/>
    <w:rsid w:val="001E1FC3"/>
    <w:rsid w:val="001E43ED"/>
    <w:rsid w:val="00200F98"/>
    <w:rsid w:val="002417F8"/>
    <w:rsid w:val="0024441F"/>
    <w:rsid w:val="002509FB"/>
    <w:rsid w:val="002674E7"/>
    <w:rsid w:val="002B18E0"/>
    <w:rsid w:val="002C61C4"/>
    <w:rsid w:val="002C6F83"/>
    <w:rsid w:val="002D6B29"/>
    <w:rsid w:val="002E5433"/>
    <w:rsid w:val="00313BF3"/>
    <w:rsid w:val="0031782F"/>
    <w:rsid w:val="0037082D"/>
    <w:rsid w:val="003B6531"/>
    <w:rsid w:val="003D3162"/>
    <w:rsid w:val="003D4B08"/>
    <w:rsid w:val="003E6117"/>
    <w:rsid w:val="00436027"/>
    <w:rsid w:val="004564EC"/>
    <w:rsid w:val="0047421E"/>
    <w:rsid w:val="004970C0"/>
    <w:rsid w:val="004B2E37"/>
    <w:rsid w:val="004B5FA7"/>
    <w:rsid w:val="004D01F0"/>
    <w:rsid w:val="004D6DF0"/>
    <w:rsid w:val="004E10FF"/>
    <w:rsid w:val="004E2766"/>
    <w:rsid w:val="004F055D"/>
    <w:rsid w:val="00510875"/>
    <w:rsid w:val="00531DC5"/>
    <w:rsid w:val="00534B6A"/>
    <w:rsid w:val="00562E7A"/>
    <w:rsid w:val="00573EA3"/>
    <w:rsid w:val="00583EC9"/>
    <w:rsid w:val="00597E2E"/>
    <w:rsid w:val="005D56F3"/>
    <w:rsid w:val="005D6462"/>
    <w:rsid w:val="005E2079"/>
    <w:rsid w:val="005F0A9D"/>
    <w:rsid w:val="006116D9"/>
    <w:rsid w:val="00647653"/>
    <w:rsid w:val="00680F2C"/>
    <w:rsid w:val="006C59A3"/>
    <w:rsid w:val="006C6D84"/>
    <w:rsid w:val="007164CB"/>
    <w:rsid w:val="00743AAC"/>
    <w:rsid w:val="007516E4"/>
    <w:rsid w:val="007629AD"/>
    <w:rsid w:val="0076360B"/>
    <w:rsid w:val="00773D34"/>
    <w:rsid w:val="007775D6"/>
    <w:rsid w:val="007D4673"/>
    <w:rsid w:val="007E3160"/>
    <w:rsid w:val="007E596C"/>
    <w:rsid w:val="007F3756"/>
    <w:rsid w:val="00804616"/>
    <w:rsid w:val="00804C64"/>
    <w:rsid w:val="008312D4"/>
    <w:rsid w:val="0084329F"/>
    <w:rsid w:val="00847B4D"/>
    <w:rsid w:val="00867C26"/>
    <w:rsid w:val="008736DE"/>
    <w:rsid w:val="00897350"/>
    <w:rsid w:val="008A4C50"/>
    <w:rsid w:val="008B180C"/>
    <w:rsid w:val="008B3BF0"/>
    <w:rsid w:val="008E606E"/>
    <w:rsid w:val="00902489"/>
    <w:rsid w:val="00903288"/>
    <w:rsid w:val="00905BD4"/>
    <w:rsid w:val="00912EEB"/>
    <w:rsid w:val="0093033D"/>
    <w:rsid w:val="00933099"/>
    <w:rsid w:val="00933710"/>
    <w:rsid w:val="009514AA"/>
    <w:rsid w:val="00960524"/>
    <w:rsid w:val="00962C98"/>
    <w:rsid w:val="00983FDB"/>
    <w:rsid w:val="0099788B"/>
    <w:rsid w:val="009B423D"/>
    <w:rsid w:val="009C14BB"/>
    <w:rsid w:val="009F043F"/>
    <w:rsid w:val="009F6C46"/>
    <w:rsid w:val="00A42DC4"/>
    <w:rsid w:val="00A60386"/>
    <w:rsid w:val="00A605D8"/>
    <w:rsid w:val="00AB5EEB"/>
    <w:rsid w:val="00AD57CF"/>
    <w:rsid w:val="00AD7A0E"/>
    <w:rsid w:val="00B01894"/>
    <w:rsid w:val="00B064B7"/>
    <w:rsid w:val="00B27062"/>
    <w:rsid w:val="00B409E5"/>
    <w:rsid w:val="00B411B4"/>
    <w:rsid w:val="00B5051A"/>
    <w:rsid w:val="00B841AE"/>
    <w:rsid w:val="00B9133B"/>
    <w:rsid w:val="00B91347"/>
    <w:rsid w:val="00BA5C68"/>
    <w:rsid w:val="00BB39AF"/>
    <w:rsid w:val="00BC45B7"/>
    <w:rsid w:val="00BC735D"/>
    <w:rsid w:val="00BE200B"/>
    <w:rsid w:val="00C03C11"/>
    <w:rsid w:val="00C43A14"/>
    <w:rsid w:val="00C574EC"/>
    <w:rsid w:val="00C65790"/>
    <w:rsid w:val="00C67641"/>
    <w:rsid w:val="00C96B76"/>
    <w:rsid w:val="00CB3156"/>
    <w:rsid w:val="00CB5DE8"/>
    <w:rsid w:val="00CE01FA"/>
    <w:rsid w:val="00CF645A"/>
    <w:rsid w:val="00D31676"/>
    <w:rsid w:val="00D40E1E"/>
    <w:rsid w:val="00D75D00"/>
    <w:rsid w:val="00D814AA"/>
    <w:rsid w:val="00D97991"/>
    <w:rsid w:val="00DA393C"/>
    <w:rsid w:val="00DE133D"/>
    <w:rsid w:val="00DE27A7"/>
    <w:rsid w:val="00DF43D9"/>
    <w:rsid w:val="00DF74BD"/>
    <w:rsid w:val="00E048A3"/>
    <w:rsid w:val="00E2523E"/>
    <w:rsid w:val="00E4547D"/>
    <w:rsid w:val="00E54187"/>
    <w:rsid w:val="00E60D8B"/>
    <w:rsid w:val="00E64F6A"/>
    <w:rsid w:val="00E72A46"/>
    <w:rsid w:val="00E80A77"/>
    <w:rsid w:val="00E93A8B"/>
    <w:rsid w:val="00EE2D93"/>
    <w:rsid w:val="00F00D6B"/>
    <w:rsid w:val="00F01653"/>
    <w:rsid w:val="00F04A09"/>
    <w:rsid w:val="00F209BA"/>
    <w:rsid w:val="00F86D4D"/>
    <w:rsid w:val="00F87F78"/>
    <w:rsid w:val="00FA34B5"/>
    <w:rsid w:val="00FB272F"/>
    <w:rsid w:val="00FB27AF"/>
    <w:rsid w:val="00FF5927"/>
    <w:rsid w:val="02453D08"/>
    <w:rsid w:val="03557C46"/>
    <w:rsid w:val="041F3402"/>
    <w:rsid w:val="042B0117"/>
    <w:rsid w:val="04622ABD"/>
    <w:rsid w:val="04BD1D12"/>
    <w:rsid w:val="04F17A22"/>
    <w:rsid w:val="053C4E6A"/>
    <w:rsid w:val="069B575C"/>
    <w:rsid w:val="072F3EC8"/>
    <w:rsid w:val="09F90B11"/>
    <w:rsid w:val="0A48179D"/>
    <w:rsid w:val="0B5571D2"/>
    <w:rsid w:val="0BC033E0"/>
    <w:rsid w:val="0C620959"/>
    <w:rsid w:val="0CA06CAC"/>
    <w:rsid w:val="0E4A59B4"/>
    <w:rsid w:val="0EF00CA8"/>
    <w:rsid w:val="0FD32281"/>
    <w:rsid w:val="100706F2"/>
    <w:rsid w:val="113A0466"/>
    <w:rsid w:val="11BE1BDE"/>
    <w:rsid w:val="1205717D"/>
    <w:rsid w:val="12ED6815"/>
    <w:rsid w:val="150639BB"/>
    <w:rsid w:val="16A2289E"/>
    <w:rsid w:val="19866AD0"/>
    <w:rsid w:val="199614FC"/>
    <w:rsid w:val="1D8D6C50"/>
    <w:rsid w:val="203F47B4"/>
    <w:rsid w:val="21BE3268"/>
    <w:rsid w:val="22547815"/>
    <w:rsid w:val="24346444"/>
    <w:rsid w:val="27A476BF"/>
    <w:rsid w:val="286A6366"/>
    <w:rsid w:val="296D098E"/>
    <w:rsid w:val="29DD2410"/>
    <w:rsid w:val="2B6857A1"/>
    <w:rsid w:val="2BBF2D79"/>
    <w:rsid w:val="2C1F2CCB"/>
    <w:rsid w:val="2C446325"/>
    <w:rsid w:val="2D242F48"/>
    <w:rsid w:val="2EC74BD7"/>
    <w:rsid w:val="300816F3"/>
    <w:rsid w:val="330B63B4"/>
    <w:rsid w:val="35AE091C"/>
    <w:rsid w:val="39683945"/>
    <w:rsid w:val="3B63735E"/>
    <w:rsid w:val="3EDD25E8"/>
    <w:rsid w:val="40A054CA"/>
    <w:rsid w:val="410A6B4E"/>
    <w:rsid w:val="437D6E4F"/>
    <w:rsid w:val="46227627"/>
    <w:rsid w:val="471C6A8A"/>
    <w:rsid w:val="492E19E3"/>
    <w:rsid w:val="497C709C"/>
    <w:rsid w:val="4AE2222C"/>
    <w:rsid w:val="4AF63AF2"/>
    <w:rsid w:val="4B2804D4"/>
    <w:rsid w:val="4EA232FC"/>
    <w:rsid w:val="509E1CD4"/>
    <w:rsid w:val="50BC6175"/>
    <w:rsid w:val="50C10364"/>
    <w:rsid w:val="527F2D13"/>
    <w:rsid w:val="53367317"/>
    <w:rsid w:val="549C4AEC"/>
    <w:rsid w:val="578B126A"/>
    <w:rsid w:val="5BAA0BAE"/>
    <w:rsid w:val="5C144A0D"/>
    <w:rsid w:val="5C8B24BB"/>
    <w:rsid w:val="60105236"/>
    <w:rsid w:val="658F7CA1"/>
    <w:rsid w:val="65BC54AE"/>
    <w:rsid w:val="65E16E35"/>
    <w:rsid w:val="6746732E"/>
    <w:rsid w:val="684A1E07"/>
    <w:rsid w:val="68805C79"/>
    <w:rsid w:val="692E3A1D"/>
    <w:rsid w:val="6BC57675"/>
    <w:rsid w:val="6C0A78A3"/>
    <w:rsid w:val="6D485E40"/>
    <w:rsid w:val="6D611DB5"/>
    <w:rsid w:val="6E910EDB"/>
    <w:rsid w:val="6F0428C8"/>
    <w:rsid w:val="70544726"/>
    <w:rsid w:val="7634245A"/>
    <w:rsid w:val="772A0080"/>
    <w:rsid w:val="77D75DDE"/>
    <w:rsid w:val="7AC932FD"/>
    <w:rsid w:val="7B5406C3"/>
    <w:rsid w:val="7C374351"/>
    <w:rsid w:val="7C4F070D"/>
    <w:rsid w:val="7C6A7693"/>
    <w:rsid w:val="7D5F0E7C"/>
    <w:rsid w:val="7DB5462A"/>
    <w:rsid w:val="7DD5466B"/>
    <w:rsid w:val="7EF628FC"/>
    <w:rsid w:val="7F37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45E2"/>
  <w15:docId w15:val="{ED6F38F6-5909-4BD8-A553-8476EC6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50"/>
    <w:pPr>
      <w:spacing w:after="12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4C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A4C5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A4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rsid w:val="008A4C5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_Style 6"/>
    <w:basedOn w:val="a"/>
    <w:uiPriority w:val="34"/>
    <w:qFormat/>
    <w:rsid w:val="008A4C50"/>
    <w:pPr>
      <w:ind w:firstLineChars="200" w:firstLine="420"/>
    </w:pPr>
  </w:style>
  <w:style w:type="character" w:customStyle="1" w:styleId="aa">
    <w:name w:val="页眉 字符"/>
    <w:link w:val="a9"/>
    <w:uiPriority w:val="99"/>
    <w:semiHidden/>
    <w:qFormat/>
    <w:rsid w:val="008A4C50"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sid w:val="008A4C50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8A4C50"/>
    <w:rPr>
      <w:kern w:val="2"/>
      <w:sz w:val="18"/>
      <w:szCs w:val="18"/>
    </w:rPr>
  </w:style>
  <w:style w:type="character" w:customStyle="1" w:styleId="a4">
    <w:name w:val="正文文本 字符"/>
    <w:link w:val="a3"/>
    <w:qFormat/>
    <w:rsid w:val="008A4C50"/>
    <w:rPr>
      <w:kern w:val="2"/>
      <w:sz w:val="21"/>
      <w:szCs w:val="24"/>
    </w:rPr>
  </w:style>
  <w:style w:type="paragraph" w:styleId="ac">
    <w:name w:val="List Paragraph"/>
    <w:basedOn w:val="a"/>
    <w:uiPriority w:val="99"/>
    <w:unhideWhenUsed/>
    <w:rsid w:val="00562E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87FB1-ADF2-4122-9554-C7FB0CDB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223</Words>
  <Characters>1272</Characters>
  <Application>Microsoft Office Word</Application>
  <DocSecurity>0</DocSecurity>
  <Lines>10</Lines>
  <Paragraphs>2</Paragraphs>
  <ScaleCrop>false</ScaleCrop>
  <Company>Lenovo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 u</cp:lastModifiedBy>
  <cp:revision>7</cp:revision>
  <cp:lastPrinted>2024-01-12T01:34:00Z</cp:lastPrinted>
  <dcterms:created xsi:type="dcterms:W3CDTF">2021-12-07T02:19:00Z</dcterms:created>
  <dcterms:modified xsi:type="dcterms:W3CDTF">2024-01-12T01:34:00Z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4CF66CBEFAAD4DA4B2A20AC2E08ACA87</vt:lpwstr>
  </property>
</Properties>
</file>