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472F" w14:textId="77777777" w:rsidR="00036717" w:rsidRPr="00386FB5" w:rsidRDefault="002077F3" w:rsidP="00651594">
      <w:pPr>
        <w:spacing w:beforeLines="50" w:before="156"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386FB5">
        <w:rPr>
          <w:rFonts w:ascii="方正小标宋简体" w:eastAsia="方正小标宋简体" w:hAnsi="宋体" w:hint="eastAsia"/>
          <w:sz w:val="32"/>
          <w:szCs w:val="32"/>
        </w:rPr>
        <w:t>门店管理专项职业能力考核规范</w:t>
      </w:r>
    </w:p>
    <w:p w14:paraId="0176B46A" w14:textId="139673D1" w:rsidR="00036717" w:rsidRPr="00386FB5" w:rsidRDefault="002077F3">
      <w:pPr>
        <w:spacing w:line="360" w:lineRule="exact"/>
        <w:ind w:firstLineChars="196" w:firstLine="627"/>
        <w:jc w:val="center"/>
        <w:rPr>
          <w:rFonts w:ascii="仿宋" w:eastAsia="仿宋" w:hAnsi="仿宋" w:hint="eastAsia"/>
          <w:sz w:val="32"/>
          <w:szCs w:val="32"/>
        </w:rPr>
      </w:pPr>
      <w:r w:rsidRPr="00386FB5">
        <w:rPr>
          <w:rFonts w:ascii="仿宋" w:eastAsia="仿宋" w:hAnsi="仿宋" w:hint="eastAsia"/>
          <w:sz w:val="32"/>
          <w:szCs w:val="32"/>
        </w:rPr>
        <w:t>（202</w:t>
      </w:r>
      <w:r w:rsidR="00386FB5">
        <w:rPr>
          <w:rFonts w:ascii="仿宋" w:eastAsia="仿宋" w:hAnsi="仿宋"/>
          <w:sz w:val="32"/>
          <w:szCs w:val="32"/>
        </w:rPr>
        <w:t>3</w:t>
      </w:r>
      <w:r w:rsidRPr="00386FB5">
        <w:rPr>
          <w:rFonts w:ascii="仿宋" w:eastAsia="仿宋" w:hAnsi="仿宋" w:hint="eastAsia"/>
          <w:sz w:val="32"/>
          <w:szCs w:val="32"/>
        </w:rPr>
        <w:t>版）</w:t>
      </w:r>
    </w:p>
    <w:p w14:paraId="41F3EDEC" w14:textId="77777777" w:rsidR="00036717" w:rsidRPr="00651594" w:rsidRDefault="00036717" w:rsidP="00651594">
      <w:pPr>
        <w:spacing w:line="360" w:lineRule="exact"/>
        <w:ind w:firstLineChars="196" w:firstLine="413"/>
        <w:rPr>
          <w:rFonts w:asciiTheme="minorEastAsia" w:eastAsiaTheme="minorEastAsia" w:hAnsiTheme="minorEastAsia"/>
          <w:b/>
          <w:bCs/>
          <w:szCs w:val="21"/>
        </w:rPr>
      </w:pPr>
    </w:p>
    <w:p w14:paraId="45FB3F0B" w14:textId="77777777" w:rsidR="00036717" w:rsidRPr="00651594" w:rsidRDefault="002077F3" w:rsidP="00651594">
      <w:pPr>
        <w:spacing w:line="400" w:lineRule="exact"/>
        <w:ind w:firstLineChars="196" w:firstLine="413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b/>
          <w:bCs/>
          <w:szCs w:val="21"/>
        </w:rPr>
        <w:t>一、定义</w:t>
      </w:r>
    </w:p>
    <w:p w14:paraId="52AE52CD" w14:textId="77777777" w:rsidR="00036717" w:rsidRPr="00651594" w:rsidRDefault="002077F3" w:rsidP="00651594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651594">
        <w:rPr>
          <w:rFonts w:asciiTheme="minorEastAsia" w:eastAsiaTheme="minorEastAsia" w:hAnsiTheme="minorEastAsia" w:hint="eastAsia"/>
          <w:color w:val="000000" w:themeColor="text1"/>
          <w:szCs w:val="21"/>
        </w:rPr>
        <w:t>运用门店经营管理工具及相关技术，在门店经营中，做好产品营销、门店营运及员工管理等方面工作的能力。</w:t>
      </w:r>
    </w:p>
    <w:p w14:paraId="04AB5918" w14:textId="77777777" w:rsidR="00036717" w:rsidRPr="00651594" w:rsidRDefault="002077F3" w:rsidP="00651594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b/>
          <w:bCs/>
          <w:szCs w:val="21"/>
        </w:rPr>
        <w:t>二、适用对象</w:t>
      </w:r>
    </w:p>
    <w:p w14:paraId="3C85A04C" w14:textId="77777777" w:rsidR="00036717" w:rsidRPr="00651594" w:rsidRDefault="002077F3" w:rsidP="00651594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运用或准备运用本项能力求职、就业的人员。</w:t>
      </w:r>
    </w:p>
    <w:p w14:paraId="6D634E63" w14:textId="77777777" w:rsidR="00036717" w:rsidRDefault="002077F3" w:rsidP="00651594">
      <w:pPr>
        <w:spacing w:line="400" w:lineRule="exact"/>
        <w:ind w:firstLineChars="200" w:firstLine="422"/>
        <w:outlineLvl w:val="0"/>
        <w:rPr>
          <w:rFonts w:asciiTheme="minorEastAsia" w:eastAsiaTheme="minorEastAsia" w:hAnsiTheme="minorEastAsia"/>
          <w:b/>
          <w:bCs/>
          <w:szCs w:val="21"/>
        </w:rPr>
      </w:pPr>
      <w:r w:rsidRPr="00651594">
        <w:rPr>
          <w:rFonts w:asciiTheme="minorEastAsia" w:eastAsiaTheme="minorEastAsia" w:hAnsiTheme="minorEastAsia" w:hint="eastAsia"/>
          <w:b/>
          <w:bCs/>
          <w:szCs w:val="21"/>
        </w:rPr>
        <w:t>三、 能力标准与鉴定内容</w:t>
      </w:r>
    </w:p>
    <w:p w14:paraId="15C31072" w14:textId="77777777" w:rsidR="00651594" w:rsidRPr="00651594" w:rsidRDefault="00651594" w:rsidP="00651594">
      <w:pPr>
        <w:spacing w:line="240" w:lineRule="exact"/>
        <w:ind w:firstLineChars="200" w:firstLine="422"/>
        <w:outlineLvl w:val="0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908"/>
        <w:gridCol w:w="3372"/>
        <w:gridCol w:w="881"/>
      </w:tblGrid>
      <w:tr w:rsidR="00036717" w:rsidRPr="00651594" w14:paraId="6D00CDF5" w14:textId="77777777" w:rsidTr="00A96F0D">
        <w:trPr>
          <w:trHeight w:val="579"/>
          <w:jc w:val="center"/>
        </w:trPr>
        <w:tc>
          <w:tcPr>
            <w:tcW w:w="9420" w:type="dxa"/>
            <w:gridSpan w:val="4"/>
            <w:noWrap/>
            <w:vAlign w:val="center"/>
          </w:tcPr>
          <w:p w14:paraId="775AAF37" w14:textId="77777777" w:rsidR="00036717" w:rsidRPr="00651594" w:rsidRDefault="002077F3" w:rsidP="00651594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能力名称：门店经营管理                            领域：门店管理师</w:t>
            </w:r>
          </w:p>
        </w:tc>
      </w:tr>
      <w:tr w:rsidR="00036717" w:rsidRPr="00651594" w14:paraId="52FA0A58" w14:textId="77777777" w:rsidTr="00A96F0D">
        <w:trPr>
          <w:cantSplit/>
          <w:trHeight w:val="688"/>
          <w:jc w:val="center"/>
        </w:trPr>
        <w:tc>
          <w:tcPr>
            <w:tcW w:w="1259" w:type="dxa"/>
            <w:noWrap/>
            <w:vAlign w:val="center"/>
          </w:tcPr>
          <w:p w14:paraId="52EA2F4E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工作任务</w:t>
            </w:r>
          </w:p>
        </w:tc>
        <w:tc>
          <w:tcPr>
            <w:tcW w:w="3908" w:type="dxa"/>
            <w:noWrap/>
            <w:vAlign w:val="center"/>
          </w:tcPr>
          <w:p w14:paraId="7D25B48D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操作规范</w:t>
            </w:r>
          </w:p>
        </w:tc>
        <w:tc>
          <w:tcPr>
            <w:tcW w:w="3372" w:type="dxa"/>
            <w:noWrap/>
            <w:vAlign w:val="center"/>
          </w:tcPr>
          <w:p w14:paraId="2A8C70AC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相关知识</w:t>
            </w:r>
          </w:p>
        </w:tc>
        <w:tc>
          <w:tcPr>
            <w:tcW w:w="881" w:type="dxa"/>
            <w:noWrap/>
            <w:vAlign w:val="center"/>
          </w:tcPr>
          <w:p w14:paraId="68CB3C3E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  <w:p w14:paraId="57D2F47B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比重</w:t>
            </w:r>
          </w:p>
        </w:tc>
      </w:tr>
      <w:tr w:rsidR="00036717" w:rsidRPr="00651594" w14:paraId="3A904752" w14:textId="77777777" w:rsidTr="00A96F0D">
        <w:trPr>
          <w:cantSplit/>
          <w:trHeight w:val="1228"/>
          <w:jc w:val="center"/>
        </w:trPr>
        <w:tc>
          <w:tcPr>
            <w:tcW w:w="1259" w:type="dxa"/>
            <w:vMerge w:val="restart"/>
            <w:noWrap/>
            <w:vAlign w:val="center"/>
          </w:tcPr>
          <w:p w14:paraId="5D6BAEE1" w14:textId="77777777" w:rsidR="00036717" w:rsidRPr="00651594" w:rsidRDefault="002077F3" w:rsidP="00651594">
            <w:pPr>
              <w:spacing w:line="240" w:lineRule="exact"/>
              <w:ind w:firstLineChars="56" w:firstLine="11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（一）</w:t>
            </w:r>
          </w:p>
          <w:p w14:paraId="0720D093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营销管理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10EE3AEC" w14:textId="77777777" w:rsidR="00651594" w:rsidRDefault="002077F3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1.顾客需求分析</w:t>
            </w:r>
          </w:p>
          <w:p w14:paraId="1E5726F5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能识别顾客购买行为 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107E59D3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能收集顾客需求信息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noWrap/>
            <w:vAlign w:val="center"/>
          </w:tcPr>
          <w:p w14:paraId="5A48BECE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顾客购买行为类型</w:t>
            </w:r>
          </w:p>
          <w:p w14:paraId="33CCC5CB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顾客需求信息内容</w:t>
            </w:r>
          </w:p>
        </w:tc>
        <w:tc>
          <w:tcPr>
            <w:tcW w:w="881" w:type="dxa"/>
            <w:vMerge w:val="restart"/>
            <w:noWrap/>
            <w:vAlign w:val="center"/>
          </w:tcPr>
          <w:p w14:paraId="51CCD83C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15％</w:t>
            </w:r>
          </w:p>
        </w:tc>
      </w:tr>
      <w:tr w:rsidR="00036717" w:rsidRPr="00651594" w14:paraId="6261BE60" w14:textId="77777777" w:rsidTr="00A96F0D">
        <w:trPr>
          <w:cantSplit/>
          <w:trHeight w:val="1118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C0CE03E" w14:textId="77777777" w:rsidR="00036717" w:rsidRPr="00651594" w:rsidRDefault="00036717" w:rsidP="00651594">
            <w:pPr>
              <w:pStyle w:val="a3"/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250380FE" w14:textId="77777777" w:rsidR="00036717" w:rsidRPr="00651594" w:rsidRDefault="002077F3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2.产品促销</w:t>
            </w: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ab/>
            </w:r>
          </w:p>
          <w:p w14:paraId="12785B48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能执行促销方案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2E5285D1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能组织现场促销活动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noWrap/>
            <w:vAlign w:val="center"/>
          </w:tcPr>
          <w:p w14:paraId="2EE4604B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促销方案实施流程</w:t>
            </w:r>
          </w:p>
          <w:p w14:paraId="0A4EEE06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现场促销活动的管理方法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10E0851" w14:textId="77777777" w:rsidR="00036717" w:rsidRPr="00651594" w:rsidRDefault="00036717" w:rsidP="00651594">
            <w:pPr>
              <w:pStyle w:val="a3"/>
              <w:spacing w:line="240" w:lineRule="exact"/>
              <w:ind w:firstLineChars="100" w:firstLine="211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036717" w:rsidRPr="00651594" w14:paraId="196A0664" w14:textId="77777777" w:rsidTr="00A96F0D">
        <w:trPr>
          <w:cantSplit/>
          <w:trHeight w:val="1828"/>
          <w:jc w:val="center"/>
        </w:trPr>
        <w:tc>
          <w:tcPr>
            <w:tcW w:w="1259" w:type="dxa"/>
            <w:vMerge w:val="restart"/>
            <w:noWrap/>
            <w:vAlign w:val="center"/>
          </w:tcPr>
          <w:p w14:paraId="5AD1567E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（二）</w:t>
            </w:r>
          </w:p>
          <w:p w14:paraId="2BF01603" w14:textId="77777777" w:rsidR="00036717" w:rsidRPr="00651594" w:rsidRDefault="0057184D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运营</w:t>
            </w:r>
            <w:r w:rsidR="002077F3" w:rsidRPr="00651594"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34893CB2" w14:textId="77777777" w:rsidR="00036717" w:rsidRPr="00651594" w:rsidRDefault="002077F3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1.规范与质量管理</w:t>
            </w:r>
          </w:p>
          <w:p w14:paraId="0FEA36B5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能执行门店营运规范、标准与流程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27418084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能执行门</w:t>
            </w:r>
            <w:proofErr w:type="gramStart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店产品</w:t>
            </w:r>
            <w:proofErr w:type="gramEnd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与服务质量标准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16EC1BBA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(3)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能执行门</w:t>
            </w:r>
            <w:proofErr w:type="gramStart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店环境</w:t>
            </w:r>
            <w:proofErr w:type="gramEnd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与企业形象标准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noWrap/>
            <w:vAlign w:val="center"/>
          </w:tcPr>
          <w:p w14:paraId="7AF064E4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门店营运规范、标准与流程的内容</w:t>
            </w:r>
          </w:p>
          <w:p w14:paraId="735B731D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门</w:t>
            </w:r>
            <w:proofErr w:type="gramStart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店产品</w:t>
            </w:r>
            <w:proofErr w:type="gramEnd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与服务质量标准的内容</w:t>
            </w:r>
          </w:p>
          <w:p w14:paraId="165C1C25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门</w:t>
            </w:r>
            <w:proofErr w:type="gramStart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店环境</w:t>
            </w:r>
            <w:proofErr w:type="gramEnd"/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与企业形象标准的内容</w:t>
            </w:r>
          </w:p>
        </w:tc>
        <w:tc>
          <w:tcPr>
            <w:tcW w:w="881" w:type="dxa"/>
            <w:vMerge w:val="restart"/>
            <w:noWrap/>
            <w:vAlign w:val="center"/>
          </w:tcPr>
          <w:p w14:paraId="66B06D9D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50％</w:t>
            </w:r>
          </w:p>
        </w:tc>
      </w:tr>
      <w:tr w:rsidR="00036717" w:rsidRPr="00651594" w14:paraId="5D2C0CE1" w14:textId="77777777" w:rsidTr="00A96F0D">
        <w:trPr>
          <w:cantSplit/>
          <w:trHeight w:val="1838"/>
          <w:jc w:val="center"/>
        </w:trPr>
        <w:tc>
          <w:tcPr>
            <w:tcW w:w="1259" w:type="dxa"/>
            <w:vMerge/>
            <w:noWrap/>
            <w:vAlign w:val="center"/>
          </w:tcPr>
          <w:p w14:paraId="1383E274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4593317D" w14:textId="77777777" w:rsidR="00036717" w:rsidRPr="00651594" w:rsidRDefault="002077F3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2.客服管理</w:t>
            </w:r>
          </w:p>
          <w:p w14:paraId="3ADE6ED6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能接待顾客并提供相应服务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024EED33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能处理产品质量、服务接待等简单顾客投诉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28EE6EC2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(3)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能识别并发展会员顾客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noWrap/>
            <w:vAlign w:val="center"/>
          </w:tcPr>
          <w:p w14:paraId="5E1BC8EA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顾客服务标准与流程</w:t>
            </w:r>
          </w:p>
          <w:p w14:paraId="6AF7B1F1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简单顾客投诉处理原则与方法</w:t>
            </w:r>
          </w:p>
          <w:p w14:paraId="3B724AD6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会员顾客识别标准</w:t>
            </w:r>
          </w:p>
          <w:p w14:paraId="2AADB6F4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会员顾客拓展方法与技巧</w:t>
            </w:r>
          </w:p>
        </w:tc>
        <w:tc>
          <w:tcPr>
            <w:tcW w:w="881" w:type="dxa"/>
            <w:vMerge/>
            <w:noWrap/>
            <w:vAlign w:val="center"/>
          </w:tcPr>
          <w:p w14:paraId="655085DB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717" w:rsidRPr="00651594" w14:paraId="1BA9C858" w14:textId="77777777" w:rsidTr="00A96F0D">
        <w:trPr>
          <w:cantSplit/>
          <w:trHeight w:val="2819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DF70A45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095206E9" w14:textId="77777777" w:rsidR="00036717" w:rsidRPr="00651594" w:rsidRDefault="002077F3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3． 安全与危机管理</w:t>
            </w: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ab/>
            </w:r>
          </w:p>
          <w:p w14:paraId="2ADFC647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能执行产品安全规范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65C65D05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能监控公共设施与作业安全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05EB70BF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(3)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能确保现金安全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34510064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(4)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能识别门店营运安全隐患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2288CE3A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(5)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能处理偷窃、寻衅滋事等一般治安事件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755C4F00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(6)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能上报突发危机事件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noWrap/>
            <w:vAlign w:val="center"/>
          </w:tcPr>
          <w:p w14:paraId="714F9B39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产品安全管理要点与规范</w:t>
            </w:r>
          </w:p>
          <w:p w14:paraId="1602CD06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公共设施安全检查标准与作业规范</w:t>
            </w:r>
          </w:p>
          <w:p w14:paraId="048027A4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现金安全管理规范</w:t>
            </w:r>
          </w:p>
          <w:p w14:paraId="437D647E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安全隐患排查内容</w:t>
            </w:r>
          </w:p>
          <w:p w14:paraId="3C850C2B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一般治安事件处理流程</w:t>
            </w:r>
          </w:p>
          <w:p w14:paraId="573091A8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突发危机事件类别与上报流程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D50B12B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6717" w:rsidRPr="00651594" w14:paraId="1D47AA28" w14:textId="77777777" w:rsidTr="00A96F0D">
        <w:trPr>
          <w:cantSplit/>
          <w:trHeight w:val="1548"/>
          <w:jc w:val="center"/>
        </w:trPr>
        <w:tc>
          <w:tcPr>
            <w:tcW w:w="1259" w:type="dxa"/>
            <w:vMerge w:val="restart"/>
            <w:noWrap/>
            <w:vAlign w:val="center"/>
          </w:tcPr>
          <w:p w14:paraId="5B77860C" w14:textId="77777777" w:rsidR="00036717" w:rsidRPr="00651594" w:rsidRDefault="002077F3" w:rsidP="00651594">
            <w:pPr>
              <w:spacing w:line="240" w:lineRule="exact"/>
              <w:ind w:firstLineChars="56" w:firstLine="11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（三）</w:t>
            </w:r>
          </w:p>
          <w:p w14:paraId="135E6F67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人员管理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28E46B41" w14:textId="77777777" w:rsidR="00651594" w:rsidRPr="00651594" w:rsidRDefault="002077F3" w:rsidP="00A96F0D">
            <w:pPr>
              <w:pStyle w:val="a3"/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招聘与培训管理</w:t>
            </w:r>
          </w:p>
          <w:p w14:paraId="5DF3763A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能提出人员招聘需求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600B7233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能引导新员工就职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3228F448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(3)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能指导员工工作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noWrap/>
            <w:vAlign w:val="center"/>
          </w:tcPr>
          <w:p w14:paraId="68303B41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招聘需求编制原则</w:t>
            </w:r>
          </w:p>
          <w:p w14:paraId="1D5E294C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新员工就职流程和内容</w:t>
            </w:r>
          </w:p>
          <w:p w14:paraId="406305AD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工作指导的步骤与方法</w:t>
            </w:r>
          </w:p>
        </w:tc>
        <w:tc>
          <w:tcPr>
            <w:tcW w:w="881" w:type="dxa"/>
            <w:vMerge w:val="restart"/>
            <w:noWrap/>
            <w:vAlign w:val="center"/>
          </w:tcPr>
          <w:p w14:paraId="31DD991D" w14:textId="77777777" w:rsidR="00036717" w:rsidRPr="00651594" w:rsidRDefault="002077F3" w:rsidP="006515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594">
              <w:rPr>
                <w:rFonts w:asciiTheme="minorEastAsia" w:eastAsiaTheme="minorEastAsia" w:hAnsiTheme="minorEastAsia" w:hint="eastAsia"/>
                <w:szCs w:val="21"/>
              </w:rPr>
              <w:t>35％</w:t>
            </w:r>
          </w:p>
        </w:tc>
      </w:tr>
      <w:tr w:rsidR="00036717" w:rsidRPr="00651594" w14:paraId="2510952B" w14:textId="77777777" w:rsidTr="00A96F0D">
        <w:trPr>
          <w:cantSplit/>
          <w:trHeight w:val="1258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15771FB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  <w:noWrap/>
            <w:vAlign w:val="center"/>
          </w:tcPr>
          <w:p w14:paraId="72BCA5E3" w14:textId="77777777" w:rsidR="00036717" w:rsidRPr="00651594" w:rsidRDefault="002077F3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2．团队与绩效管理</w:t>
            </w:r>
            <w:r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ab/>
            </w:r>
          </w:p>
          <w:p w14:paraId="4A34F165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(1)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能实施员工排班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6C1D9A50" w14:textId="77777777" w:rsidR="00036717" w:rsidRPr="00651594" w:rsidRDefault="00651594" w:rsidP="00A96F0D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(2)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能评估员工绩效</w:t>
            </w:r>
            <w:r w:rsidR="00A96F0D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noWrap/>
            <w:vAlign w:val="center"/>
          </w:tcPr>
          <w:p w14:paraId="46B5DB1C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员工排班的设计方法</w:t>
            </w:r>
          </w:p>
          <w:p w14:paraId="49A39850" w14:textId="77777777" w:rsidR="00036717" w:rsidRPr="00651594" w:rsidRDefault="00651594" w:rsidP="00651594">
            <w:pPr>
              <w:pStyle w:val="a3"/>
              <w:spacing w:line="240" w:lineRule="exact"/>
              <w:rPr>
                <w:rFonts w:asciiTheme="minorEastAsia" w:eastAsiaTheme="minorEastAsia" w:hAnsiTheme="minorEastAsia" w:cs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2077F3" w:rsidRPr="00651594">
              <w:rPr>
                <w:rFonts w:asciiTheme="minorEastAsia" w:eastAsiaTheme="minorEastAsia" w:hAnsiTheme="minorEastAsia" w:cstheme="minorEastAsia" w:hint="eastAsia"/>
                <w:szCs w:val="21"/>
              </w:rPr>
              <w:t>员工绩效评估的方法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417186B" w14:textId="77777777" w:rsidR="00036717" w:rsidRPr="00651594" w:rsidRDefault="00036717" w:rsidP="00651594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837535D" w14:textId="77777777" w:rsidR="00651594" w:rsidRDefault="00651594" w:rsidP="00651594">
      <w:pPr>
        <w:spacing w:line="240" w:lineRule="exact"/>
        <w:ind w:firstLineChars="200" w:firstLine="422"/>
        <w:outlineLvl w:val="0"/>
        <w:rPr>
          <w:rFonts w:asciiTheme="minorEastAsia" w:eastAsiaTheme="minorEastAsia" w:hAnsiTheme="minorEastAsia"/>
          <w:b/>
          <w:bCs/>
          <w:szCs w:val="21"/>
        </w:rPr>
      </w:pPr>
    </w:p>
    <w:p w14:paraId="4D85C7DD" w14:textId="77777777" w:rsidR="00036717" w:rsidRPr="00651594" w:rsidRDefault="002077F3" w:rsidP="00651594">
      <w:pPr>
        <w:spacing w:line="240" w:lineRule="exact"/>
        <w:ind w:firstLineChars="200" w:firstLine="422"/>
        <w:outlineLvl w:val="0"/>
        <w:rPr>
          <w:rFonts w:asciiTheme="minorEastAsia" w:eastAsiaTheme="minorEastAsia" w:hAnsiTheme="minorEastAsia"/>
          <w:b/>
          <w:bCs/>
          <w:szCs w:val="21"/>
        </w:rPr>
      </w:pPr>
      <w:r w:rsidRPr="00651594">
        <w:rPr>
          <w:rFonts w:asciiTheme="minorEastAsia" w:eastAsiaTheme="minorEastAsia" w:hAnsiTheme="minorEastAsia" w:hint="eastAsia"/>
          <w:b/>
          <w:bCs/>
          <w:szCs w:val="21"/>
        </w:rPr>
        <w:t>四、鉴定要求</w:t>
      </w:r>
    </w:p>
    <w:p w14:paraId="20514227" w14:textId="77777777" w:rsidR="00036717" w:rsidRPr="00651594" w:rsidRDefault="002077F3" w:rsidP="00651594">
      <w:pPr>
        <w:numPr>
          <w:ilvl w:val="1"/>
          <w:numId w:val="2"/>
        </w:numPr>
        <w:spacing w:line="360" w:lineRule="exact"/>
        <w:outlineLvl w:val="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申报条件</w:t>
      </w:r>
    </w:p>
    <w:p w14:paraId="686395FA" w14:textId="77777777" w:rsidR="00036717" w:rsidRPr="00651594" w:rsidRDefault="002077F3" w:rsidP="00651594">
      <w:pPr>
        <w:spacing w:line="360" w:lineRule="exact"/>
        <w:ind w:firstLineChars="200" w:firstLine="420"/>
        <w:outlineLvl w:val="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达到法定劳动年龄，具有相应技能的劳动者均可申报。</w:t>
      </w:r>
    </w:p>
    <w:p w14:paraId="4F7D806B" w14:textId="77777777" w:rsidR="00036717" w:rsidRPr="00651594" w:rsidRDefault="002077F3" w:rsidP="00651594">
      <w:pPr>
        <w:numPr>
          <w:ilvl w:val="1"/>
          <w:numId w:val="2"/>
        </w:numPr>
        <w:spacing w:line="360" w:lineRule="exact"/>
        <w:outlineLvl w:val="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鉴定方式与鉴定时间</w:t>
      </w:r>
    </w:p>
    <w:p w14:paraId="1CB47897" w14:textId="77777777" w:rsidR="00036717" w:rsidRPr="00651594" w:rsidRDefault="002077F3" w:rsidP="00651594">
      <w:pPr>
        <w:spacing w:line="360" w:lineRule="exact"/>
        <w:ind w:firstLineChars="200" w:firstLine="420"/>
        <w:outlineLvl w:val="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技能操作考核</w:t>
      </w:r>
      <w:r w:rsidR="004E134C"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方式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采取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</w:rPr>
        <w:t>机考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。考核时间为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</w:rPr>
        <w:t>9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0</w:t>
      </w:r>
      <w:r w:rsidRPr="00651594">
        <w:rPr>
          <w:rFonts w:asciiTheme="minorEastAsia" w:eastAsiaTheme="minorEastAsia" w:hAnsiTheme="minorEastAsia" w:cs="宋体"/>
          <w:kern w:val="0"/>
          <w:szCs w:val="21"/>
        </w:rPr>
        <w:t>min</w:t>
      </w:r>
      <w:r w:rsidRPr="00651594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。</w:t>
      </w:r>
    </w:p>
    <w:p w14:paraId="52830C06" w14:textId="77777777" w:rsidR="00036717" w:rsidRPr="00651594" w:rsidRDefault="002077F3" w:rsidP="00651594">
      <w:pPr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鉴定场地设备要求</w:t>
      </w:r>
    </w:p>
    <w:p w14:paraId="087133DA" w14:textId="77777777" w:rsidR="00036717" w:rsidRPr="00651594" w:rsidRDefault="002077F3" w:rsidP="00651594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651594">
        <w:rPr>
          <w:rFonts w:asciiTheme="minorEastAsia" w:eastAsiaTheme="minorEastAsia" w:hAnsiTheme="minorEastAsia" w:hint="eastAsia"/>
          <w:szCs w:val="21"/>
        </w:rPr>
        <w:t>考场面积不小于150平方米，操作场地光线充足，整洁无干扰，空气流通，具有安全防火措施。</w:t>
      </w:r>
    </w:p>
    <w:sectPr w:rsidR="00036717" w:rsidRPr="00651594" w:rsidSect="0003671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3FF2" w14:textId="77777777" w:rsidR="00117EB1" w:rsidRDefault="00117EB1" w:rsidP="00036717">
      <w:r>
        <w:separator/>
      </w:r>
    </w:p>
  </w:endnote>
  <w:endnote w:type="continuationSeparator" w:id="0">
    <w:p w14:paraId="17FE096D" w14:textId="77777777" w:rsidR="00117EB1" w:rsidRDefault="00117EB1" w:rsidP="000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DE1A" w14:textId="77777777" w:rsidR="00036717" w:rsidRDefault="00CE6250">
    <w:pPr>
      <w:pStyle w:val="a8"/>
      <w:jc w:val="center"/>
    </w:pPr>
    <w:r>
      <w:rPr>
        <w:rStyle w:val="ac"/>
      </w:rPr>
      <w:fldChar w:fldCharType="begin"/>
    </w:r>
    <w:r w:rsidR="002077F3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96F0D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C707" w14:textId="77777777" w:rsidR="00117EB1" w:rsidRDefault="00117EB1" w:rsidP="00036717">
      <w:r>
        <w:separator/>
      </w:r>
    </w:p>
  </w:footnote>
  <w:footnote w:type="continuationSeparator" w:id="0">
    <w:p w14:paraId="3DE09911" w14:textId="77777777" w:rsidR="00117EB1" w:rsidRDefault="00117EB1" w:rsidP="0003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51E" w14:textId="77777777" w:rsidR="00036717" w:rsidRDefault="00036717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0AD6745"/>
    <w:multiLevelType w:val="singleLevel"/>
    <w:tmpl w:val="30AD6745"/>
    <w:lvl w:ilvl="0">
      <w:start w:val="1"/>
      <w:numFmt w:val="bullet"/>
      <w:lvlText w:val="·"/>
      <w:lvlJc w:val="left"/>
      <w:pPr>
        <w:ind w:left="420" w:hanging="420"/>
      </w:pPr>
      <w:rPr>
        <w:rFonts w:ascii="楷体" w:eastAsia="楷体" w:hAnsi="楷体" w:cs="楷体" w:hint="default"/>
      </w:rPr>
    </w:lvl>
  </w:abstractNum>
  <w:abstractNum w:abstractNumId="2" w15:restartNumberingAfterBreak="0">
    <w:nsid w:val="5E2E5708"/>
    <w:multiLevelType w:val="hybridMultilevel"/>
    <w:tmpl w:val="55B452EE"/>
    <w:lvl w:ilvl="0" w:tplc="9FC496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1111E2"/>
    <w:multiLevelType w:val="hybridMultilevel"/>
    <w:tmpl w:val="90601D34"/>
    <w:lvl w:ilvl="0" w:tplc="251274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615EA"/>
    <w:multiLevelType w:val="hybridMultilevel"/>
    <w:tmpl w:val="42D8A75C"/>
    <w:lvl w:ilvl="0" w:tplc="C6B483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B479C"/>
    <w:multiLevelType w:val="hybridMultilevel"/>
    <w:tmpl w:val="0052B77A"/>
    <w:lvl w:ilvl="0" w:tplc="101C4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7EC4D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6528773">
    <w:abstractNumId w:val="1"/>
  </w:num>
  <w:num w:numId="2" w16cid:durableId="1381173589">
    <w:abstractNumId w:val="0"/>
  </w:num>
  <w:num w:numId="3" w16cid:durableId="1535462055">
    <w:abstractNumId w:val="5"/>
  </w:num>
  <w:num w:numId="4" w16cid:durableId="1359043835">
    <w:abstractNumId w:val="4"/>
  </w:num>
  <w:num w:numId="5" w16cid:durableId="316112094">
    <w:abstractNumId w:val="2"/>
  </w:num>
  <w:num w:numId="6" w16cid:durableId="195108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3F76"/>
    <w:rsid w:val="000000FA"/>
    <w:rsid w:val="000021AE"/>
    <w:rsid w:val="000150AD"/>
    <w:rsid w:val="000200EB"/>
    <w:rsid w:val="00024D78"/>
    <w:rsid w:val="000266BD"/>
    <w:rsid w:val="00026CA0"/>
    <w:rsid w:val="00027364"/>
    <w:rsid w:val="00034DCA"/>
    <w:rsid w:val="00036717"/>
    <w:rsid w:val="000418E4"/>
    <w:rsid w:val="00043BD2"/>
    <w:rsid w:val="000467CD"/>
    <w:rsid w:val="00056F31"/>
    <w:rsid w:val="00075876"/>
    <w:rsid w:val="00081EEB"/>
    <w:rsid w:val="00082065"/>
    <w:rsid w:val="0009355D"/>
    <w:rsid w:val="00093C0F"/>
    <w:rsid w:val="00096FD9"/>
    <w:rsid w:val="000B2F88"/>
    <w:rsid w:val="000B4165"/>
    <w:rsid w:val="000B7EBC"/>
    <w:rsid w:val="000C0DDA"/>
    <w:rsid w:val="000E33D2"/>
    <w:rsid w:val="000E3D82"/>
    <w:rsid w:val="000E4490"/>
    <w:rsid w:val="000F70E2"/>
    <w:rsid w:val="00111758"/>
    <w:rsid w:val="0011228B"/>
    <w:rsid w:val="00114302"/>
    <w:rsid w:val="00117EB1"/>
    <w:rsid w:val="0013216E"/>
    <w:rsid w:val="001321E6"/>
    <w:rsid w:val="00134E44"/>
    <w:rsid w:val="00135CE5"/>
    <w:rsid w:val="00153241"/>
    <w:rsid w:val="00155FBF"/>
    <w:rsid w:val="001611C4"/>
    <w:rsid w:val="0016354B"/>
    <w:rsid w:val="00170A09"/>
    <w:rsid w:val="0017510A"/>
    <w:rsid w:val="001757E2"/>
    <w:rsid w:val="001A3FFB"/>
    <w:rsid w:val="001B0F5D"/>
    <w:rsid w:val="001B3013"/>
    <w:rsid w:val="001B3C10"/>
    <w:rsid w:val="001C1BD9"/>
    <w:rsid w:val="001C651E"/>
    <w:rsid w:val="001D0C2D"/>
    <w:rsid w:val="001E1B10"/>
    <w:rsid w:val="00203662"/>
    <w:rsid w:val="002077F3"/>
    <w:rsid w:val="002158A0"/>
    <w:rsid w:val="00224116"/>
    <w:rsid w:val="00224BEC"/>
    <w:rsid w:val="00231DC3"/>
    <w:rsid w:val="00240911"/>
    <w:rsid w:val="00241B32"/>
    <w:rsid w:val="0024508B"/>
    <w:rsid w:val="00267F77"/>
    <w:rsid w:val="002723A6"/>
    <w:rsid w:val="00290C7B"/>
    <w:rsid w:val="00291C88"/>
    <w:rsid w:val="002953C3"/>
    <w:rsid w:val="00295627"/>
    <w:rsid w:val="00295855"/>
    <w:rsid w:val="002A3D60"/>
    <w:rsid w:val="002A5511"/>
    <w:rsid w:val="002B0B9C"/>
    <w:rsid w:val="002B25B1"/>
    <w:rsid w:val="002B295D"/>
    <w:rsid w:val="002B6129"/>
    <w:rsid w:val="002B7D83"/>
    <w:rsid w:val="002C4381"/>
    <w:rsid w:val="002C5EEB"/>
    <w:rsid w:val="002D274E"/>
    <w:rsid w:val="002E7675"/>
    <w:rsid w:val="002F0FCE"/>
    <w:rsid w:val="00303837"/>
    <w:rsid w:val="00303A1E"/>
    <w:rsid w:val="003056B1"/>
    <w:rsid w:val="0030610A"/>
    <w:rsid w:val="00312D56"/>
    <w:rsid w:val="00336089"/>
    <w:rsid w:val="00361B80"/>
    <w:rsid w:val="003743A6"/>
    <w:rsid w:val="00386FB5"/>
    <w:rsid w:val="003B70F0"/>
    <w:rsid w:val="003D34E8"/>
    <w:rsid w:val="003D52BF"/>
    <w:rsid w:val="0040643F"/>
    <w:rsid w:val="0041284D"/>
    <w:rsid w:val="0041760A"/>
    <w:rsid w:val="0042062A"/>
    <w:rsid w:val="00430C30"/>
    <w:rsid w:val="0043149B"/>
    <w:rsid w:val="00441939"/>
    <w:rsid w:val="004423A6"/>
    <w:rsid w:val="004476E5"/>
    <w:rsid w:val="0046560A"/>
    <w:rsid w:val="00465989"/>
    <w:rsid w:val="00472DB0"/>
    <w:rsid w:val="004762C5"/>
    <w:rsid w:val="00476E97"/>
    <w:rsid w:val="0048296C"/>
    <w:rsid w:val="00486A90"/>
    <w:rsid w:val="004875EC"/>
    <w:rsid w:val="00492DD2"/>
    <w:rsid w:val="004A56F9"/>
    <w:rsid w:val="004A69BB"/>
    <w:rsid w:val="004A7C2B"/>
    <w:rsid w:val="004B542A"/>
    <w:rsid w:val="004E134C"/>
    <w:rsid w:val="004E656F"/>
    <w:rsid w:val="004F28CD"/>
    <w:rsid w:val="005055E9"/>
    <w:rsid w:val="00505B5A"/>
    <w:rsid w:val="00507BE4"/>
    <w:rsid w:val="00514AE4"/>
    <w:rsid w:val="005203FD"/>
    <w:rsid w:val="00524F73"/>
    <w:rsid w:val="005330FA"/>
    <w:rsid w:val="00535A9D"/>
    <w:rsid w:val="005366AA"/>
    <w:rsid w:val="00536860"/>
    <w:rsid w:val="005621ED"/>
    <w:rsid w:val="0056727A"/>
    <w:rsid w:val="0057184D"/>
    <w:rsid w:val="00595B1E"/>
    <w:rsid w:val="005A465C"/>
    <w:rsid w:val="005B210D"/>
    <w:rsid w:val="005B270B"/>
    <w:rsid w:val="005B5EAD"/>
    <w:rsid w:val="005B74B5"/>
    <w:rsid w:val="005C6361"/>
    <w:rsid w:val="005D6F71"/>
    <w:rsid w:val="005E127E"/>
    <w:rsid w:val="005E657B"/>
    <w:rsid w:val="005F3265"/>
    <w:rsid w:val="005F6371"/>
    <w:rsid w:val="005F6D20"/>
    <w:rsid w:val="006112A8"/>
    <w:rsid w:val="006136AB"/>
    <w:rsid w:val="00620BCD"/>
    <w:rsid w:val="00635944"/>
    <w:rsid w:val="00641C2C"/>
    <w:rsid w:val="006435E2"/>
    <w:rsid w:val="00651594"/>
    <w:rsid w:val="00652833"/>
    <w:rsid w:val="00671303"/>
    <w:rsid w:val="00683F23"/>
    <w:rsid w:val="00691329"/>
    <w:rsid w:val="006A043A"/>
    <w:rsid w:val="006B112D"/>
    <w:rsid w:val="006D0B89"/>
    <w:rsid w:val="006D1A30"/>
    <w:rsid w:val="006D5964"/>
    <w:rsid w:val="006F1A55"/>
    <w:rsid w:val="006F3989"/>
    <w:rsid w:val="006F4F40"/>
    <w:rsid w:val="006F5E80"/>
    <w:rsid w:val="00703F76"/>
    <w:rsid w:val="00706834"/>
    <w:rsid w:val="00711DF8"/>
    <w:rsid w:val="007160B9"/>
    <w:rsid w:val="00747E97"/>
    <w:rsid w:val="00761761"/>
    <w:rsid w:val="007702C4"/>
    <w:rsid w:val="0077192B"/>
    <w:rsid w:val="007820BB"/>
    <w:rsid w:val="0078238E"/>
    <w:rsid w:val="0078308A"/>
    <w:rsid w:val="0079237B"/>
    <w:rsid w:val="00797CC0"/>
    <w:rsid w:val="007B194E"/>
    <w:rsid w:val="007B4364"/>
    <w:rsid w:val="007B6DDB"/>
    <w:rsid w:val="007D222B"/>
    <w:rsid w:val="007F21F6"/>
    <w:rsid w:val="00812014"/>
    <w:rsid w:val="00833429"/>
    <w:rsid w:val="0083789F"/>
    <w:rsid w:val="00844159"/>
    <w:rsid w:val="008451F0"/>
    <w:rsid w:val="0085586D"/>
    <w:rsid w:val="00861151"/>
    <w:rsid w:val="00864FC6"/>
    <w:rsid w:val="008705F8"/>
    <w:rsid w:val="008757D1"/>
    <w:rsid w:val="00887EF5"/>
    <w:rsid w:val="008919D1"/>
    <w:rsid w:val="00893457"/>
    <w:rsid w:val="00895C0F"/>
    <w:rsid w:val="008A0103"/>
    <w:rsid w:val="008A6558"/>
    <w:rsid w:val="008B28A3"/>
    <w:rsid w:val="008C3609"/>
    <w:rsid w:val="008C7C53"/>
    <w:rsid w:val="008F1E83"/>
    <w:rsid w:val="008F4C5B"/>
    <w:rsid w:val="0091000B"/>
    <w:rsid w:val="00935B58"/>
    <w:rsid w:val="00942DEF"/>
    <w:rsid w:val="009444B9"/>
    <w:rsid w:val="00945360"/>
    <w:rsid w:val="00952107"/>
    <w:rsid w:val="009B2A3B"/>
    <w:rsid w:val="009B38BD"/>
    <w:rsid w:val="009D32E5"/>
    <w:rsid w:val="009D57B7"/>
    <w:rsid w:val="009E30BA"/>
    <w:rsid w:val="009F4E32"/>
    <w:rsid w:val="00A273F6"/>
    <w:rsid w:val="00A364EA"/>
    <w:rsid w:val="00A37060"/>
    <w:rsid w:val="00A40F29"/>
    <w:rsid w:val="00A416D1"/>
    <w:rsid w:val="00A4311D"/>
    <w:rsid w:val="00A50446"/>
    <w:rsid w:val="00A530DA"/>
    <w:rsid w:val="00A62246"/>
    <w:rsid w:val="00A70803"/>
    <w:rsid w:val="00A81D6B"/>
    <w:rsid w:val="00A83243"/>
    <w:rsid w:val="00A84B34"/>
    <w:rsid w:val="00A8525C"/>
    <w:rsid w:val="00A924D7"/>
    <w:rsid w:val="00A9278F"/>
    <w:rsid w:val="00A96F0D"/>
    <w:rsid w:val="00AA32EE"/>
    <w:rsid w:val="00AB4850"/>
    <w:rsid w:val="00AB56A6"/>
    <w:rsid w:val="00AC5127"/>
    <w:rsid w:val="00AD4C6E"/>
    <w:rsid w:val="00AE5CAF"/>
    <w:rsid w:val="00AF4861"/>
    <w:rsid w:val="00AF5133"/>
    <w:rsid w:val="00B00350"/>
    <w:rsid w:val="00B106E2"/>
    <w:rsid w:val="00B27829"/>
    <w:rsid w:val="00B4506E"/>
    <w:rsid w:val="00B527E6"/>
    <w:rsid w:val="00B712FD"/>
    <w:rsid w:val="00B842AE"/>
    <w:rsid w:val="00B85966"/>
    <w:rsid w:val="00B94BAD"/>
    <w:rsid w:val="00BA4A04"/>
    <w:rsid w:val="00BA4C17"/>
    <w:rsid w:val="00BB14E8"/>
    <w:rsid w:val="00BB1D64"/>
    <w:rsid w:val="00BB25A1"/>
    <w:rsid w:val="00BB4C00"/>
    <w:rsid w:val="00BC0D82"/>
    <w:rsid w:val="00BC6687"/>
    <w:rsid w:val="00BE587B"/>
    <w:rsid w:val="00C1793E"/>
    <w:rsid w:val="00C21DAE"/>
    <w:rsid w:val="00C3559F"/>
    <w:rsid w:val="00C53A4E"/>
    <w:rsid w:val="00C55477"/>
    <w:rsid w:val="00C75821"/>
    <w:rsid w:val="00C84A51"/>
    <w:rsid w:val="00C851E7"/>
    <w:rsid w:val="00C92A0F"/>
    <w:rsid w:val="00C95BB8"/>
    <w:rsid w:val="00CA33D1"/>
    <w:rsid w:val="00CB177C"/>
    <w:rsid w:val="00CB2F01"/>
    <w:rsid w:val="00CB4D32"/>
    <w:rsid w:val="00CC1728"/>
    <w:rsid w:val="00CC46C8"/>
    <w:rsid w:val="00CE57EF"/>
    <w:rsid w:val="00CE6250"/>
    <w:rsid w:val="00CF25F0"/>
    <w:rsid w:val="00CF46BA"/>
    <w:rsid w:val="00CF7BFD"/>
    <w:rsid w:val="00D10DF5"/>
    <w:rsid w:val="00D15574"/>
    <w:rsid w:val="00D212E7"/>
    <w:rsid w:val="00D25C82"/>
    <w:rsid w:val="00D2674B"/>
    <w:rsid w:val="00D2691A"/>
    <w:rsid w:val="00D3210A"/>
    <w:rsid w:val="00D44133"/>
    <w:rsid w:val="00D46668"/>
    <w:rsid w:val="00D47957"/>
    <w:rsid w:val="00D736EC"/>
    <w:rsid w:val="00DA7C18"/>
    <w:rsid w:val="00DB41DD"/>
    <w:rsid w:val="00DB5F9B"/>
    <w:rsid w:val="00DB7699"/>
    <w:rsid w:val="00DC4E8C"/>
    <w:rsid w:val="00DC4F88"/>
    <w:rsid w:val="00DE027B"/>
    <w:rsid w:val="00DE2942"/>
    <w:rsid w:val="00DE3CD3"/>
    <w:rsid w:val="00E0033A"/>
    <w:rsid w:val="00E3400F"/>
    <w:rsid w:val="00E3464A"/>
    <w:rsid w:val="00E36CF5"/>
    <w:rsid w:val="00E37C05"/>
    <w:rsid w:val="00E418E7"/>
    <w:rsid w:val="00E42192"/>
    <w:rsid w:val="00E61745"/>
    <w:rsid w:val="00E70B10"/>
    <w:rsid w:val="00E73BEA"/>
    <w:rsid w:val="00E93AB1"/>
    <w:rsid w:val="00EB0205"/>
    <w:rsid w:val="00EC611D"/>
    <w:rsid w:val="00ED05D1"/>
    <w:rsid w:val="00ED1302"/>
    <w:rsid w:val="00EE5023"/>
    <w:rsid w:val="00EE5E39"/>
    <w:rsid w:val="00EF1357"/>
    <w:rsid w:val="00EF3AE9"/>
    <w:rsid w:val="00F01565"/>
    <w:rsid w:val="00F03A1E"/>
    <w:rsid w:val="00F14674"/>
    <w:rsid w:val="00F22204"/>
    <w:rsid w:val="00F22519"/>
    <w:rsid w:val="00F32045"/>
    <w:rsid w:val="00F55540"/>
    <w:rsid w:val="00F572DF"/>
    <w:rsid w:val="00F674AD"/>
    <w:rsid w:val="00F709B5"/>
    <w:rsid w:val="00F84D60"/>
    <w:rsid w:val="00F85151"/>
    <w:rsid w:val="00FC067E"/>
    <w:rsid w:val="00FC5C71"/>
    <w:rsid w:val="00FD31E7"/>
    <w:rsid w:val="00FD3B62"/>
    <w:rsid w:val="00FE5C8D"/>
    <w:rsid w:val="06EF3551"/>
    <w:rsid w:val="0B4D39AC"/>
    <w:rsid w:val="33B804F2"/>
    <w:rsid w:val="41CE7D7C"/>
    <w:rsid w:val="51E07B07"/>
    <w:rsid w:val="684F2913"/>
    <w:rsid w:val="6C8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327DF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7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6717"/>
    <w:pPr>
      <w:spacing w:after="120"/>
    </w:pPr>
  </w:style>
  <w:style w:type="paragraph" w:styleId="a4">
    <w:name w:val="Body Text Indent"/>
    <w:basedOn w:val="a"/>
    <w:rsid w:val="00036717"/>
    <w:pPr>
      <w:spacing w:line="340" w:lineRule="exact"/>
      <w:ind w:firstLineChars="200" w:firstLine="480"/>
    </w:pPr>
    <w:rPr>
      <w:sz w:val="24"/>
    </w:rPr>
  </w:style>
  <w:style w:type="paragraph" w:styleId="a5">
    <w:name w:val="Plain Text"/>
    <w:basedOn w:val="a"/>
    <w:rsid w:val="00036717"/>
    <w:rPr>
      <w:rFonts w:ascii="宋体" w:hAnsi="Courier New"/>
      <w:szCs w:val="20"/>
    </w:rPr>
  </w:style>
  <w:style w:type="paragraph" w:styleId="a6">
    <w:name w:val="Date"/>
    <w:basedOn w:val="a"/>
    <w:next w:val="a"/>
    <w:rsid w:val="00036717"/>
    <w:pPr>
      <w:ind w:leftChars="2500" w:left="100"/>
    </w:pPr>
    <w:rPr>
      <w:sz w:val="24"/>
    </w:rPr>
  </w:style>
  <w:style w:type="paragraph" w:styleId="a7">
    <w:name w:val="Balloon Text"/>
    <w:basedOn w:val="a"/>
    <w:semiHidden/>
    <w:rsid w:val="00036717"/>
    <w:rPr>
      <w:sz w:val="18"/>
      <w:szCs w:val="18"/>
    </w:rPr>
  </w:style>
  <w:style w:type="paragraph" w:styleId="a8">
    <w:name w:val="footer"/>
    <w:basedOn w:val="a"/>
    <w:rsid w:val="0003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03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0367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036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036717"/>
  </w:style>
  <w:style w:type="paragraph" w:customStyle="1" w:styleId="xl36">
    <w:name w:val="xl36"/>
    <w:basedOn w:val="a"/>
    <w:rsid w:val="000367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36717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158</Words>
  <Characters>901</Characters>
  <Application>Microsoft Office Word</Application>
  <DocSecurity>0</DocSecurity>
  <Lines>7</Lines>
  <Paragraphs>2</Paragraphs>
  <ScaleCrop>false</ScaleCrop>
  <Company>微软系统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福建农林大学成人教育</dc:title>
  <dc:creator>微软用户</dc:creator>
  <cp:lastModifiedBy>u u</cp:lastModifiedBy>
  <cp:revision>10</cp:revision>
  <cp:lastPrinted>2024-01-12T01:05:00Z</cp:lastPrinted>
  <dcterms:created xsi:type="dcterms:W3CDTF">2020-05-08T09:50:00Z</dcterms:created>
  <dcterms:modified xsi:type="dcterms:W3CDTF">2024-01-12T01:05:00Z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6DC869A255F5488782CB4EB794C73086</vt:lpwstr>
  </property>
</Properties>
</file>